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4" w:rsidRDefault="00A629D4" w:rsidP="00A6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07EEE">
        <w:rPr>
          <w:rFonts w:ascii="Times New Roman" w:hAnsi="Times New Roman" w:cs="Times New Roman"/>
          <w:b/>
          <w:sz w:val="24"/>
          <w:szCs w:val="24"/>
        </w:rPr>
        <w:t>к учебному плану основной общеобразовательной программы основного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общего   образования  для 5-9  классов</w:t>
      </w:r>
      <w:r w:rsidRPr="00607EEE">
        <w:rPr>
          <w:rFonts w:ascii="Times New Roman" w:hAnsi="Times New Roman" w:cs="Times New Roman"/>
          <w:b/>
          <w:sz w:val="24"/>
          <w:szCs w:val="24"/>
        </w:rPr>
        <w:t>, реализующего ФГОС ООО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A629D4" w:rsidRPr="00EA1688" w:rsidRDefault="00A629D4" w:rsidP="00A6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Уртазымская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на 2020-2021 учебный год.</w:t>
      </w:r>
    </w:p>
    <w:p w:rsidR="00A629D4" w:rsidRPr="00607EEE" w:rsidRDefault="00A629D4" w:rsidP="00A629D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     Учебный план разработан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 ФГОС, на основании 5 </w:t>
      </w:r>
      <w:r w:rsidRPr="00607EEE">
        <w:rPr>
          <w:rFonts w:ascii="Times New Roman" w:hAnsi="Times New Roman" w:cs="Times New Roman"/>
          <w:sz w:val="24"/>
          <w:szCs w:val="24"/>
        </w:rPr>
        <w:t xml:space="preserve">варианта Базисного учебного плана основного общего образования для образовательных учреждений, в которых обучение ведется на русском языке.  </w:t>
      </w:r>
    </w:p>
    <w:p w:rsidR="00A629D4" w:rsidRPr="00607EEE" w:rsidRDefault="00A629D4" w:rsidP="00A629D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>Продолжительност</w:t>
      </w:r>
      <w:r>
        <w:rPr>
          <w:rFonts w:ascii="Times New Roman" w:hAnsi="Times New Roman" w:cs="Times New Roman"/>
          <w:sz w:val="24"/>
          <w:szCs w:val="24"/>
        </w:rPr>
        <w:t>ь учебного года  в 5-9 классах – 34  учебные  недели</w:t>
      </w:r>
      <w:r w:rsidRPr="00607EEE">
        <w:rPr>
          <w:rFonts w:ascii="Times New Roman" w:hAnsi="Times New Roman" w:cs="Times New Roman"/>
          <w:sz w:val="24"/>
          <w:szCs w:val="24"/>
        </w:rPr>
        <w:t>.</w:t>
      </w:r>
    </w:p>
    <w:p w:rsidR="00A629D4" w:rsidRPr="00607EEE" w:rsidRDefault="00A629D4" w:rsidP="00A629D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Количество учебных занятий обучающихся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 пятидневной</w:t>
      </w:r>
      <w:r w:rsidRPr="00607EEE">
        <w:rPr>
          <w:rFonts w:ascii="Times New Roman" w:hAnsi="Times New Roman" w:cs="Times New Roman"/>
          <w:sz w:val="24"/>
          <w:szCs w:val="24"/>
        </w:rPr>
        <w:t xml:space="preserve"> учебной неделе. </w:t>
      </w:r>
    </w:p>
    <w:p w:rsidR="00A629D4" w:rsidRPr="00607EEE" w:rsidRDefault="00A629D4" w:rsidP="00A629D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>Максимально допустима</w:t>
      </w:r>
      <w:r>
        <w:rPr>
          <w:rFonts w:ascii="Times New Roman" w:hAnsi="Times New Roman" w:cs="Times New Roman"/>
          <w:sz w:val="24"/>
          <w:szCs w:val="24"/>
        </w:rPr>
        <w:t xml:space="preserve">я недельная нагрузка – 29 часов 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30 часов – в 6 классе, и 32 часа в 7 классе, 33 в 8 классе, 33 в 9 классе. </w:t>
      </w:r>
      <w:r w:rsidRPr="00607EEE">
        <w:rPr>
          <w:rFonts w:ascii="Times New Roman" w:hAnsi="Times New Roman" w:cs="Times New Roman"/>
          <w:sz w:val="24"/>
          <w:szCs w:val="24"/>
        </w:rPr>
        <w:t>Продолжительность урока составляет  45 минут.</w:t>
      </w:r>
    </w:p>
    <w:p w:rsidR="00A629D4" w:rsidRPr="00607EEE" w:rsidRDefault="00A629D4" w:rsidP="00A629D4">
      <w:pPr>
        <w:pStyle w:val="a3"/>
        <w:jc w:val="both"/>
      </w:pPr>
      <w:r w:rsidRPr="00607EEE">
        <w:t>Учебный план представлен обязательной частью,  частью, формируемой участниками образовательного процесса, включающей  внеурочную деятельность, осуществляемую во второй половине дня.</w:t>
      </w:r>
    </w:p>
    <w:p w:rsidR="00A629D4" w:rsidRDefault="00A629D4" w:rsidP="00A629D4">
      <w:pPr>
        <w:pStyle w:val="a3"/>
      </w:pPr>
      <w:r w:rsidRPr="00607EEE">
        <w:t>    Обязательная часть 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учебного плана сохранена.  Все предметы изучаются  в полном объеме.</w:t>
      </w:r>
    </w:p>
    <w:p w:rsidR="00A629D4" w:rsidRDefault="00A629D4" w:rsidP="00A629D4">
      <w:pPr>
        <w:shd w:val="clear" w:color="auto" w:fill="FFFFFF"/>
        <w:tabs>
          <w:tab w:val="left" w:pos="4834"/>
        </w:tabs>
        <w:spacing w:line="322" w:lineRule="exact"/>
        <w:ind w:left="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Учебный предмет «Родной  русский язык » изучается за счет школьного компонента в 5-9 классах по 0,5 часа на каждый  класс: 5 класс- 0,5ч;6класс-0,5ч;7класс-0,5ч, 8 класс-0,5ч;9 класс-0,5ч.</w:t>
      </w:r>
    </w:p>
    <w:p w:rsidR="00A629D4" w:rsidRPr="001D62BE" w:rsidRDefault="00A629D4" w:rsidP="00A629D4">
      <w:pPr>
        <w:shd w:val="clear" w:color="auto" w:fill="FFFFFF"/>
        <w:tabs>
          <w:tab w:val="left" w:pos="4834"/>
        </w:tabs>
        <w:spacing w:line="322" w:lineRule="exact"/>
        <w:ind w:left="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Учебный предмет Родная литература изучается за счет школьного компонента по 0,5 часа в  5,6,7,8,9 классах  (</w:t>
      </w:r>
      <w:r w:rsidRPr="001D62B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Письмо Министерства образования и науки РФ от 09.10.2017 № ТС- 945\08 «О реализации прав граждан на получение образования на родном языке»)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629D4" w:rsidRPr="00607EEE" w:rsidRDefault="00A629D4" w:rsidP="00A629D4">
      <w:pPr>
        <w:pStyle w:val="a3"/>
      </w:pPr>
      <w:r w:rsidRPr="00607EEE">
        <w:t xml:space="preserve">        Часть учебного плана, формируемая участниками образовательного процесса,  оп</w:t>
      </w:r>
      <w:r>
        <w:t>ределяет содержание образования,</w:t>
      </w:r>
      <w:r w:rsidRPr="00607EEE">
        <w:t xml:space="preserve"> обеспечивающего реализацию интересов и потребностей обучающихся и их родителей (законных представителей), возможностей образовательного учреждения. </w:t>
      </w:r>
    </w:p>
    <w:p w:rsidR="00A629D4" w:rsidRPr="001B23E4" w:rsidRDefault="00A629D4" w:rsidP="00A629D4">
      <w:pPr>
        <w:pStyle w:val="a3"/>
        <w:jc w:val="both"/>
      </w:pPr>
      <w:r w:rsidRPr="00607EEE">
        <w:t xml:space="preserve">Время, отведенной на реализацию данной части учебного плана, распределено следующим образом: введение учебных курсов, обеспечивающих интеллектуальные и </w:t>
      </w:r>
      <w:proofErr w:type="spellStart"/>
      <w:r w:rsidRPr="00607EEE">
        <w:t>социокультурные</w:t>
      </w:r>
      <w:proofErr w:type="spellEnd"/>
      <w:r w:rsidRPr="00607EEE">
        <w:t xml:space="preserve"> потребности обучающихся, и внеурочную деятельность.</w:t>
      </w:r>
    </w:p>
    <w:p w:rsidR="00A629D4" w:rsidRDefault="00A629D4" w:rsidP="00A629D4">
      <w:pPr>
        <w:pStyle w:val="a3"/>
        <w:jc w:val="both"/>
      </w:pPr>
      <w:r>
        <w:t xml:space="preserve">          Школьный  компонент распределен следующим  образом: в 5 классе 2 часа школьного компонента отдаются на предметы: «Родной русский язык-0,5ч, «Родная литература»-0,5ч, Основы духовно- нравственной культуры народов России-1 час. В 6 классе 1 час распределяется: «Родной русский язык»-0,5 ч, «Родная литература»-0,5ч. В 7 классе 2 часа распределяются: «Родной русский язык-0,5ч, «Родная литература»-0,5ч  и «Биология»-1 час. В 8 классе 2 часа распределяются:</w:t>
      </w:r>
      <w:r w:rsidRPr="00755AA0">
        <w:t xml:space="preserve"> </w:t>
      </w:r>
      <w:r>
        <w:t xml:space="preserve">«Родной русский язык-0,5ч, «Родная </w:t>
      </w:r>
      <w:r>
        <w:lastRenderedPageBreak/>
        <w:t>литература»-0,5ч; «</w:t>
      </w:r>
      <w:proofErr w:type="spellStart"/>
      <w:r>
        <w:t>Технология</w:t>
      </w:r>
      <w:proofErr w:type="gramStart"/>
      <w:r>
        <w:t>.Т</w:t>
      </w:r>
      <w:proofErr w:type="gramEnd"/>
      <w:r>
        <w:t>ехнический</w:t>
      </w:r>
      <w:proofErr w:type="spellEnd"/>
      <w:r>
        <w:t xml:space="preserve"> труд»- 1 час. В 9 классе 2 часа распределяются:</w:t>
      </w:r>
      <w:r w:rsidRPr="00755AA0">
        <w:t xml:space="preserve"> </w:t>
      </w:r>
      <w:r>
        <w:t>«Родной русский язык-0,5ч, «Родная литература»-0,5ч; «</w:t>
      </w:r>
      <w:proofErr w:type="spellStart"/>
      <w:r>
        <w:t>Технология</w:t>
      </w:r>
      <w:proofErr w:type="gramStart"/>
      <w:r>
        <w:t>.Т</w:t>
      </w:r>
      <w:proofErr w:type="gramEnd"/>
      <w:r>
        <w:t>ехнический</w:t>
      </w:r>
      <w:proofErr w:type="spellEnd"/>
      <w:r>
        <w:t xml:space="preserve"> труд»- 1 час.</w:t>
      </w:r>
    </w:p>
    <w:p w:rsidR="00A629D4" w:rsidRDefault="00A629D4" w:rsidP="00A629D4">
      <w:pPr>
        <w:pStyle w:val="a3"/>
        <w:jc w:val="both"/>
        <w:rPr>
          <w:bCs/>
        </w:rPr>
      </w:pPr>
      <w:r>
        <w:t xml:space="preserve">В 5,6 классах учебный предмет «Информатика» интегрируется по 1 часу в учебный предмет «Математика». Этот курс </w:t>
      </w:r>
      <w:r w:rsidRPr="00607EEE">
        <w:t xml:space="preserve"> направлен на достижение следующих </w:t>
      </w:r>
      <w:proofErr w:type="spellStart"/>
      <w:r w:rsidRPr="00607EEE">
        <w:t>метапредметных</w:t>
      </w:r>
      <w:proofErr w:type="spellEnd"/>
      <w:r w:rsidRPr="00607EEE">
        <w:t xml:space="preserve"> результатов: формирование и развитие компетентности в области использования </w:t>
      </w:r>
      <w:r>
        <w:t xml:space="preserve"> информативно- коммуникативных технологий,</w:t>
      </w:r>
      <w:r w:rsidRPr="00607EEE">
        <w:t xml:space="preserve"> на </w:t>
      </w:r>
      <w:r w:rsidRPr="00607EEE">
        <w:rPr>
          <w:bCs/>
        </w:rPr>
        <w:t xml:space="preserve"> сохранение преемственности в изучении данного учебного предмета между начальной и основной школой</w:t>
      </w:r>
      <w:proofErr w:type="gramStart"/>
      <w:r w:rsidRPr="00607EEE">
        <w:rPr>
          <w:bCs/>
        </w:rPr>
        <w:t xml:space="preserve"> </w:t>
      </w:r>
      <w:r>
        <w:rPr>
          <w:bCs/>
        </w:rPr>
        <w:t>.</w:t>
      </w:r>
      <w:proofErr w:type="gramEnd"/>
    </w:p>
    <w:p w:rsidR="00A629D4" w:rsidRDefault="00A629D4" w:rsidP="00A629D4">
      <w:pPr>
        <w:pStyle w:val="a3"/>
        <w:jc w:val="both"/>
        <w:rPr>
          <w:bCs/>
        </w:rPr>
      </w:pPr>
      <w:r>
        <w:rPr>
          <w:bCs/>
        </w:rPr>
        <w:t xml:space="preserve">- В 5 классе  изучение предмета «Обществознание» реализуется во внеурочной деятельности. </w:t>
      </w:r>
    </w:p>
    <w:p w:rsidR="00A629D4" w:rsidRDefault="00A629D4" w:rsidP="00A629D4">
      <w:pPr>
        <w:pStyle w:val="a3"/>
        <w:jc w:val="both"/>
        <w:rPr>
          <w:bCs/>
        </w:rPr>
      </w:pPr>
      <w:r>
        <w:rPr>
          <w:bCs/>
        </w:rPr>
        <w:t>- В 5, 6,7 классах  предмет «Основы безопасности жизнедеятельности» изучается как интегрированный в составе предмета «Физическая культура». В начальной школе этот предмет изучался как интегрированный в составе предмета «Окружающий мир».</w:t>
      </w:r>
    </w:p>
    <w:p w:rsidR="00A629D4" w:rsidRDefault="00A629D4" w:rsidP="00A629D4">
      <w:pPr>
        <w:pStyle w:val="a3"/>
        <w:jc w:val="both"/>
        <w:rPr>
          <w:bCs/>
        </w:rPr>
      </w:pPr>
      <w:r>
        <w:rPr>
          <w:bCs/>
        </w:rPr>
        <w:t>-В 6 классе учебный предмет «Основы духовно- нравственной культуры народов России» реализуется за счет внеурочной деятельности.</w:t>
      </w:r>
    </w:p>
    <w:p w:rsidR="00A629D4" w:rsidRDefault="00A629D4" w:rsidP="00A629D4">
      <w:pPr>
        <w:pStyle w:val="a3"/>
        <w:jc w:val="both"/>
        <w:rPr>
          <w:bCs/>
        </w:rPr>
      </w:pPr>
      <w:r>
        <w:rPr>
          <w:bCs/>
        </w:rPr>
        <w:t>- В 7 классе 1 час из школьного компонента выделяется на усиление преподавания предмета биология.</w:t>
      </w:r>
    </w:p>
    <w:p w:rsidR="00A629D4" w:rsidRDefault="00A629D4" w:rsidP="00A629D4">
      <w:pPr>
        <w:pStyle w:val="a3"/>
        <w:jc w:val="both"/>
        <w:rPr>
          <w:bCs/>
        </w:rPr>
      </w:pPr>
      <w:r>
        <w:rPr>
          <w:bCs/>
        </w:rPr>
        <w:t>- В 8 и 9 классах учебный курс «Географическое краеведение» реализуется в учебный предмет «География».</w:t>
      </w:r>
    </w:p>
    <w:p w:rsidR="00A629D4" w:rsidRDefault="00A629D4" w:rsidP="00A629D4">
      <w:pPr>
        <w:pStyle w:val="a3"/>
        <w:jc w:val="both"/>
        <w:rPr>
          <w:bCs/>
        </w:rPr>
      </w:pPr>
      <w:r>
        <w:rPr>
          <w:bCs/>
        </w:rPr>
        <w:t xml:space="preserve">-Историческое краеведение реализуется во внеурочной деятельности </w:t>
      </w:r>
      <w:proofErr w:type="gramStart"/>
      <w:r>
        <w:rPr>
          <w:bCs/>
        </w:rPr>
        <w:t>через</w:t>
      </w:r>
      <w:proofErr w:type="gramEnd"/>
      <w:r>
        <w:rPr>
          <w:bCs/>
        </w:rPr>
        <w:t xml:space="preserve"> «</w:t>
      </w:r>
      <w:proofErr w:type="gramStart"/>
      <w:r>
        <w:rPr>
          <w:bCs/>
        </w:rPr>
        <w:t>История</w:t>
      </w:r>
      <w:proofErr w:type="gramEnd"/>
      <w:r>
        <w:rPr>
          <w:bCs/>
        </w:rPr>
        <w:t xml:space="preserve">   Оренбургского казачества» (5-9 класс).</w:t>
      </w:r>
    </w:p>
    <w:p w:rsidR="00A629D4" w:rsidRDefault="00A629D4" w:rsidP="00A6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реализации в </w:t>
      </w:r>
      <w:r>
        <w:rPr>
          <w:rFonts w:ascii="Times New Roman" w:hAnsi="Times New Roman" w:cs="Times New Roman"/>
          <w:sz w:val="24"/>
          <w:szCs w:val="24"/>
          <w:lang w:val="en-GB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2 часа реализуется за счет интегрированного модульного курса по предметам:</w:t>
      </w:r>
    </w:p>
    <w:p w:rsidR="00A629D4" w:rsidRDefault="00A629D4" w:rsidP="00A629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литература-7 ч, немецкий язык – 14 ч, информатика и ИКТ – 5 часа, география -5 часа, физика -5 часа, биология -5 часа, химия -5 часа,  ОБЖ -15 часов, физическая культура-7 часов.</w:t>
      </w:r>
      <w:proofErr w:type="gramEnd"/>
    </w:p>
    <w:p w:rsidR="00A629D4" w:rsidRPr="004A47E4" w:rsidRDefault="00A629D4" w:rsidP="00A6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сориентировать школьников на профессиональное и личностное самоопределение, помочь смоделировать дальнейший жизненный путь с учетом потребностей рынка труда; развить способности к профессиональной адаптации в современных социально-экономических условиях.</w:t>
      </w:r>
    </w:p>
    <w:p w:rsidR="00A629D4" w:rsidRPr="002625FD" w:rsidRDefault="00A629D4" w:rsidP="00A629D4">
      <w:pPr>
        <w:pStyle w:val="a3"/>
        <w:jc w:val="both"/>
      </w:pPr>
      <w:r>
        <w:t xml:space="preserve">    </w:t>
      </w:r>
    </w:p>
    <w:p w:rsidR="00A629D4" w:rsidRPr="00607EEE" w:rsidRDefault="00A629D4" w:rsidP="00A629D4">
      <w:pPr>
        <w:pStyle w:val="a3"/>
        <w:jc w:val="both"/>
      </w:pPr>
      <w:r w:rsidRPr="00607EEE">
        <w:t>Внеурочная деятельность в соответствии с требованиями ФГОС    организована по основным направлениям развития личности и предоставляет обучающимся возможность выбора широкого спектра занятий, направленных на их развитие.</w:t>
      </w:r>
    </w:p>
    <w:p w:rsidR="00A629D4" w:rsidRPr="00607EEE" w:rsidRDefault="00A629D4" w:rsidP="00A629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Содержание внеурочной деятельности реализуется через экскурсии, кружки, конкурсы, проектную деятельность  и др. формы деятельности, отличные </w:t>
      </w:r>
      <w:proofErr w:type="gramStart"/>
      <w:r w:rsidRPr="00607E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EEE">
        <w:rPr>
          <w:rFonts w:ascii="Times New Roman" w:hAnsi="Times New Roman" w:cs="Times New Roman"/>
          <w:sz w:val="24"/>
          <w:szCs w:val="24"/>
        </w:rPr>
        <w:t xml:space="preserve"> классно-урочной. Внеурочная деятельность не является аудиторной нагрузкой.</w:t>
      </w:r>
    </w:p>
    <w:p w:rsidR="00A629D4" w:rsidRPr="00607EEE" w:rsidRDefault="00A629D4" w:rsidP="00A629D4">
      <w:pPr>
        <w:jc w:val="both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lastRenderedPageBreak/>
        <w:t xml:space="preserve">        При отборе содержания  и видов деятельности детей учитывались  интересы и потребности самих детей, пожелания родителей (законных представителей), опыт внеурочной деятельности педагогов и материально-техническая база школы.</w:t>
      </w:r>
    </w:p>
    <w:p w:rsidR="00A629D4" w:rsidRPr="00607EEE" w:rsidRDefault="00A629D4" w:rsidP="00A629D4">
      <w:pPr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     Педагоги школы реализуют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EEE">
        <w:rPr>
          <w:rFonts w:ascii="Times New Roman" w:hAnsi="Times New Roman" w:cs="Times New Roman"/>
          <w:sz w:val="24"/>
          <w:szCs w:val="24"/>
        </w:rPr>
        <w:t xml:space="preserve"> спорт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7EEE">
        <w:rPr>
          <w:rFonts w:ascii="Times New Roman" w:hAnsi="Times New Roman" w:cs="Times New Roman"/>
          <w:sz w:val="24"/>
          <w:szCs w:val="24"/>
        </w:rPr>
        <w:t>вно-оздоровительное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духовно – 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 и тематические классные часы</w:t>
      </w:r>
      <w:proofErr w:type="gramStart"/>
      <w:r w:rsidRPr="00607EE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A629D4" w:rsidRPr="00607EEE" w:rsidRDefault="00A629D4" w:rsidP="00A629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EEE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</w:p>
    <w:p w:rsidR="00A629D4" w:rsidRPr="00607EEE" w:rsidRDefault="00A629D4" w:rsidP="00A62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кружками</w:t>
      </w:r>
      <w:r w:rsidRPr="00607EEE">
        <w:rPr>
          <w:rFonts w:ascii="Times New Roman" w:hAnsi="Times New Roman" w:cs="Times New Roman"/>
          <w:b/>
          <w:sz w:val="24"/>
          <w:szCs w:val="24"/>
        </w:rPr>
        <w:t>:</w:t>
      </w:r>
    </w:p>
    <w:p w:rsidR="00A629D4" w:rsidRPr="005C43CF" w:rsidRDefault="00A629D4" w:rsidP="00A6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Кружок «Умелые ручки» (1ч)  </w:t>
      </w:r>
      <w:r w:rsidRPr="00607EEE">
        <w:rPr>
          <w:rFonts w:ascii="Times New Roman" w:hAnsi="Times New Roman" w:cs="Times New Roman"/>
          <w:sz w:val="24"/>
          <w:szCs w:val="24"/>
        </w:rPr>
        <w:t xml:space="preserve">- направлен на формирование </w:t>
      </w:r>
      <w:proofErr w:type="spellStart"/>
      <w:r w:rsidRPr="00607EE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07EEE">
        <w:rPr>
          <w:rFonts w:ascii="Times New Roman" w:hAnsi="Times New Roman" w:cs="Times New Roman"/>
          <w:sz w:val="24"/>
          <w:szCs w:val="24"/>
        </w:rPr>
        <w:t>, личностных и духовно-нравственных качеств через художественно- изобразительную деятельность, организацию выставок.</w:t>
      </w:r>
    </w:p>
    <w:p w:rsidR="00A629D4" w:rsidRPr="00607EEE" w:rsidRDefault="00A629D4" w:rsidP="00A62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EE">
        <w:rPr>
          <w:rFonts w:ascii="Times New Roman" w:hAnsi="Times New Roman" w:cs="Times New Roman"/>
          <w:b/>
          <w:sz w:val="24"/>
          <w:szCs w:val="24"/>
        </w:rPr>
        <w:t>Спортивно- оздоровительное направление:</w:t>
      </w:r>
    </w:p>
    <w:p w:rsidR="00A629D4" w:rsidRDefault="00A629D4" w:rsidP="00A62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Представлено  кружком «Лыжные гонки» (1ч).  Занятия в данном объединении позволяют вести здоровый образ жизни через увеличение двигательной активности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опыт, путем участия в соревнованиях.</w:t>
      </w:r>
    </w:p>
    <w:p w:rsidR="00A629D4" w:rsidRPr="00607EEE" w:rsidRDefault="00A629D4" w:rsidP="00A62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Социальное  направление</w:t>
      </w:r>
      <w:r w:rsidRPr="00607EEE">
        <w:rPr>
          <w:rFonts w:ascii="Times New Roman" w:hAnsi="Times New Roman" w:cs="Times New Roman"/>
          <w:b/>
          <w:sz w:val="24"/>
          <w:szCs w:val="24"/>
        </w:rPr>
        <w:t>:</w:t>
      </w:r>
    </w:p>
    <w:p w:rsidR="00A629D4" w:rsidRPr="00607EEE" w:rsidRDefault="00A629D4" w:rsidP="00A62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0B9">
        <w:rPr>
          <w:rFonts w:ascii="Times New Roman" w:hAnsi="Times New Roman" w:cs="Times New Roman"/>
          <w:sz w:val="24"/>
          <w:szCs w:val="24"/>
        </w:rPr>
        <w:t>Кружок «История Оренбургского казачества»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AB50B9">
        <w:rPr>
          <w:rFonts w:ascii="Times New Roman" w:hAnsi="Times New Roman" w:cs="Times New Roman"/>
          <w:sz w:val="24"/>
          <w:szCs w:val="24"/>
        </w:rPr>
        <w:t xml:space="preserve"> ч) позволит организовать работу</w:t>
      </w:r>
      <w:r w:rsidRPr="00607EEE">
        <w:rPr>
          <w:rFonts w:ascii="Times New Roman" w:hAnsi="Times New Roman" w:cs="Times New Roman"/>
          <w:sz w:val="24"/>
          <w:szCs w:val="24"/>
        </w:rPr>
        <w:t xml:space="preserve"> в рамках программы духовно-нравственного воспитания личности, формируя устойчивый интерес к истории Отечества</w:t>
      </w:r>
      <w:r>
        <w:rPr>
          <w:rFonts w:ascii="Times New Roman" w:hAnsi="Times New Roman" w:cs="Times New Roman"/>
          <w:sz w:val="24"/>
          <w:szCs w:val="24"/>
        </w:rPr>
        <w:t>, Родного края.</w:t>
      </w:r>
      <w:r w:rsidRPr="0060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9D4" w:rsidRPr="00607EEE" w:rsidRDefault="00A629D4" w:rsidP="00A62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EE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культурное</w:t>
      </w:r>
      <w:r w:rsidRPr="00607EEE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</w:p>
    <w:p w:rsidR="00A629D4" w:rsidRPr="00607EEE" w:rsidRDefault="00A629D4" w:rsidP="00A629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тематическими часами общения</w:t>
      </w:r>
      <w:r w:rsidRPr="00607EEE">
        <w:rPr>
          <w:rFonts w:ascii="Times New Roman" w:hAnsi="Times New Roman" w:cs="Times New Roman"/>
          <w:sz w:val="24"/>
          <w:szCs w:val="24"/>
        </w:rPr>
        <w:t>.</w:t>
      </w:r>
    </w:p>
    <w:p w:rsidR="00A629D4" w:rsidRPr="00384148" w:rsidRDefault="00A629D4" w:rsidP="00A629D4">
      <w:pPr>
        <w:pStyle w:val="a3"/>
        <w:jc w:val="both"/>
        <w:rPr>
          <w:bCs/>
        </w:rPr>
      </w:pPr>
      <w:proofErr w:type="spellStart"/>
      <w:r>
        <w:rPr>
          <w:b/>
        </w:rPr>
        <w:t>Общеинтеллектуальное</w:t>
      </w:r>
      <w:proofErr w:type="spellEnd"/>
      <w:r>
        <w:t xml:space="preserve"> направление</w:t>
      </w:r>
      <w:r w:rsidRPr="00607EEE">
        <w:t xml:space="preserve"> реализуется </w:t>
      </w:r>
      <w:r>
        <w:t xml:space="preserve"> через кружок</w:t>
      </w:r>
      <w:r>
        <w:rPr>
          <w:bCs/>
        </w:rPr>
        <w:t xml:space="preserve"> «Основы духовно-нравственной культуры народов России», который является логическим продолжением предметной области «Основы религиозных культур и светской этики» начальной школы.</w:t>
      </w:r>
    </w:p>
    <w:p w:rsidR="00A629D4" w:rsidRPr="00607EEE" w:rsidRDefault="00A629D4" w:rsidP="00A629D4">
      <w:pPr>
        <w:pStyle w:val="a3"/>
        <w:jc w:val="both"/>
      </w:pPr>
      <w:r w:rsidRPr="00607EEE">
        <w:t>Недельная нагрузка внеурочной деятель</w:t>
      </w:r>
      <w:r>
        <w:t>ности на одного обучающегося – 5</w:t>
      </w:r>
      <w:r w:rsidRPr="00607EEE">
        <w:t xml:space="preserve"> часов.</w:t>
      </w:r>
    </w:p>
    <w:p w:rsidR="00A629D4" w:rsidRDefault="00A629D4" w:rsidP="00A629D4">
      <w:pPr>
        <w:pStyle w:val="a3"/>
        <w:jc w:val="both"/>
      </w:pPr>
    </w:p>
    <w:p w:rsidR="00A629D4" w:rsidRDefault="00A629D4" w:rsidP="00A629D4">
      <w:pPr>
        <w:pStyle w:val="a3"/>
        <w:jc w:val="both"/>
      </w:pPr>
    </w:p>
    <w:p w:rsidR="00A629D4" w:rsidRDefault="00A629D4" w:rsidP="00A629D4">
      <w:pPr>
        <w:pStyle w:val="a3"/>
        <w:jc w:val="both"/>
      </w:pPr>
    </w:p>
    <w:p w:rsidR="00A629D4" w:rsidRPr="003A55E0" w:rsidRDefault="00A629D4" w:rsidP="00A629D4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A629D4" w:rsidRPr="003A55E0" w:rsidRDefault="00A629D4" w:rsidP="00A629D4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A629D4" w:rsidRDefault="00A629D4" w:rsidP="00A629D4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A629D4" w:rsidRPr="003A55E0" w:rsidRDefault="00A629D4" w:rsidP="00A629D4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A629D4" w:rsidRPr="003A55E0" w:rsidRDefault="00A629D4" w:rsidP="00A629D4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sectPr w:rsidR="00A629D4" w:rsidRPr="003A55E0" w:rsidSect="00BA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D4"/>
    <w:rsid w:val="00A629D4"/>
    <w:rsid w:val="00A825B0"/>
    <w:rsid w:val="00BA5AE5"/>
    <w:rsid w:val="00D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dcterms:created xsi:type="dcterms:W3CDTF">2020-09-17T18:25:00Z</dcterms:created>
  <dcterms:modified xsi:type="dcterms:W3CDTF">2020-09-18T06:33:00Z</dcterms:modified>
</cp:coreProperties>
</file>