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3E" w:rsidRPr="006857BA" w:rsidRDefault="00C22178" w:rsidP="006857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7B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C0CFE" w:rsidRPr="006857BA" w:rsidRDefault="00EC0CFE" w:rsidP="006857B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BA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изобразительному искусству и УМК «Школа России»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 Сегодня «Школа России» - один из самых демократичных и доступных учебно – методических комплектов. Ценность его состоит в том, что ему присущи характеристики, которые являются значимыми для учителя в любое время: фундаментальность, надёжность, стабильность, открытость новому. УМК «Школа России» вошел в Федеральный перечень учебников на 2014 – 2015 уч. год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Программа адресована для обучения учащихся 1 класса общеобразовательного учреждения и рассчитана</w:t>
      </w:r>
      <w:r w:rsidR="00514249" w:rsidRPr="006857BA">
        <w:rPr>
          <w:rFonts w:ascii="Times New Roman" w:hAnsi="Times New Roman" w:cs="Times New Roman"/>
          <w:sz w:val="24"/>
          <w:szCs w:val="24"/>
        </w:rPr>
        <w:t xml:space="preserve"> на 1 год в количестве 33 часов, </w:t>
      </w:r>
      <w:r w:rsidR="00514249" w:rsidRPr="006857B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регионального базисного плана, утвержденного </w:t>
      </w:r>
      <w:r w:rsidR="00E053F7" w:rsidRPr="006857B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E053F7" w:rsidRPr="006857BA">
        <w:rPr>
          <w:rFonts w:ascii="Times New Roman" w:hAnsi="Times New Roman" w:cs="Times New Roman"/>
          <w:sz w:val="24"/>
          <w:szCs w:val="24"/>
        </w:rPr>
        <w:t>Министерства образования Оренбургской области от 23.07.2020 г. № 01-21/978 «О формировании учебных планов образовательных организаций Оренбургской области, реализующих основные общеобразовательные программы, в 2020/2021 учебном году и приказом №110 от 31.08.2020 г. «Об утверждении учебного плана муниципального автономного общеобразовательного учреждения «Уртазымская СОШ».</w:t>
      </w:r>
    </w:p>
    <w:p w:rsidR="006857BA" w:rsidRDefault="006857BA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603E" w:rsidRPr="006857BA" w:rsidRDefault="0030603E" w:rsidP="006857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Постоянная смена художественных материалов, овладение их выразительными возможностями.</w:t>
      </w:r>
    </w:p>
    <w:p w:rsidR="0030603E" w:rsidRPr="006857BA" w:rsidRDefault="0030603E" w:rsidP="006857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Развитие у ребенка интереса к внутреннему миру человека, способности углубления в себя, осознания своих внутренних переживаний.</w:t>
      </w:r>
    </w:p>
    <w:p w:rsidR="0030603E" w:rsidRPr="006857BA" w:rsidRDefault="0030603E" w:rsidP="006857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миру.</w:t>
      </w:r>
    </w:p>
    <w:p w:rsidR="0030603E" w:rsidRPr="006857BA" w:rsidRDefault="0030603E" w:rsidP="006857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ребенка.</w:t>
      </w:r>
    </w:p>
    <w:p w:rsidR="0030603E" w:rsidRPr="006857BA" w:rsidRDefault="0030603E" w:rsidP="006857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Овладение элементарными умениями, навыками, способами художественной деятельности.</w:t>
      </w:r>
    </w:p>
    <w:p w:rsidR="0030603E" w:rsidRPr="006857BA" w:rsidRDefault="0030603E" w:rsidP="006857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818A7" w:rsidRPr="006857BA" w:rsidRDefault="006818A7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lastRenderedPageBreak/>
        <w:t>- изобразительная художественная деятельность;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декоративная художественная деятельность;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конструктивная художественная деятельность.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0603E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Предмет изучается в 1 классе - 33 ч в год (1 ч в неделю).  </w:t>
      </w:r>
    </w:p>
    <w:p w:rsidR="00514249" w:rsidRPr="006857BA" w:rsidRDefault="00514249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A7" w:rsidRPr="006857BA" w:rsidRDefault="006818A7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49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Приоритетная цель художественного образования в школе - </w:t>
      </w:r>
      <w:r w:rsidRPr="006857BA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развитие ребенка</w:t>
      </w:r>
      <w:r w:rsidRPr="006857BA">
        <w:rPr>
          <w:rFonts w:ascii="Times New Roman" w:hAnsi="Times New Roman" w:cs="Times New Roman"/>
          <w:sz w:val="24"/>
          <w:szCs w:val="24"/>
        </w:rPr>
        <w:t xml:space="preserve">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lastRenderedPageBreak/>
        <w:t xml:space="preserve">Культуросозидающая роль программы состоит также в </w:t>
      </w:r>
      <w:r w:rsidRPr="006857BA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воспитании гражданственности и патриотизма. </w:t>
      </w:r>
      <w:r w:rsidRPr="006857BA">
        <w:rPr>
          <w:rFonts w:ascii="Times New Roman" w:hAnsi="Times New Roman" w:cs="Times New Roman"/>
          <w:sz w:val="24"/>
          <w:szCs w:val="24"/>
        </w:rPr>
        <w:t xml:space="preserve">Прежде всего ребенок постигает искусство своей Родины, а потом знакомиться с искусством других народов.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</w:t>
      </w:r>
      <w:r w:rsidRPr="006857BA">
        <w:rPr>
          <w:rFonts w:ascii="Times New Roman" w:hAnsi="Times New Roman" w:cs="Times New Roman"/>
          <w:b/>
          <w:i/>
          <w:sz w:val="24"/>
          <w:szCs w:val="24"/>
        </w:rPr>
        <w:t>открывает многообразие культур разных народов</w:t>
      </w:r>
      <w:r w:rsidRPr="006857BA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формируемогомироотношения.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b/>
          <w:i/>
          <w:sz w:val="24"/>
          <w:szCs w:val="24"/>
        </w:rPr>
        <w:t xml:space="preserve">          Связи искусства с жизнью человека</w:t>
      </w:r>
      <w:r w:rsidRPr="006857BA">
        <w:rPr>
          <w:rFonts w:ascii="Times New Roman" w:hAnsi="Times New Roman" w:cs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</w:t>
      </w:r>
      <w:r w:rsidRPr="006857BA">
        <w:rPr>
          <w:rFonts w:ascii="Times New Roman" w:hAnsi="Times New Roman" w:cs="Times New Roman"/>
          <w:b/>
          <w:i/>
          <w:sz w:val="24"/>
          <w:szCs w:val="24"/>
        </w:rPr>
        <w:t>личного творческого опыта.</w:t>
      </w:r>
      <w:r w:rsidRPr="006857BA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6857BA">
        <w:rPr>
          <w:rFonts w:ascii="Times New Roman" w:hAnsi="Times New Roman" w:cs="Times New Roman"/>
          <w:b/>
          <w:i/>
          <w:sz w:val="24"/>
          <w:szCs w:val="24"/>
        </w:rPr>
        <w:t>проживание художественного образа</w:t>
      </w:r>
      <w:r w:rsidRPr="006857BA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FE" w:rsidRPr="006857BA" w:rsidRDefault="00EC0CF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FE" w:rsidRPr="006857BA" w:rsidRDefault="00EC0CF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C0CFE" w:rsidRPr="006857BA" w:rsidSect="00514249">
          <w:footerReference w:type="default" r:id="rId7"/>
          <w:pgSz w:w="16838" w:h="11906" w:orient="landscape"/>
          <w:pgMar w:top="567" w:right="567" w:bottom="567" w:left="567" w:header="709" w:footer="709" w:gutter="0"/>
          <w:pgNumType w:start="2"/>
          <w:cols w:space="708"/>
          <w:docGrid w:linePitch="360"/>
        </w:sect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lastRenderedPageBreak/>
        <w:t>Формы обучения: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интегрированное обучение;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интерактивные технологии;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дифференцированный подход;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индивидуально – групповое занятие;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фронтальное обучение;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беседа;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обучения: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словесный;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наглядный;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частично- поисковый;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использование технических средств;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объяснительный;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иллюстративный;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проблемный;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творческий;</w:t>
      </w:r>
    </w:p>
    <w:p w:rsidR="00EC0CFE" w:rsidRPr="006857BA" w:rsidRDefault="00EC0CF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C0CFE" w:rsidRPr="006857BA" w:rsidSect="00A93F63">
          <w:type w:val="continuous"/>
          <w:pgSz w:w="16838" w:h="11906" w:orient="landscape"/>
          <w:pgMar w:top="567" w:right="567" w:bottom="567" w:left="2127" w:header="709" w:footer="709" w:gutter="0"/>
          <w:pgNumType w:start="2"/>
          <w:cols w:num="2" w:space="254"/>
          <w:docGrid w:linePitch="360"/>
        </w:sectPr>
      </w:pPr>
    </w:p>
    <w:p w:rsidR="00A93F63" w:rsidRPr="006857BA" w:rsidRDefault="00A93F63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1. Системно-деятельностный подход.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2. Личностно-ориентированное обучение.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3. ИКТ.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lastRenderedPageBreak/>
        <w:t>4.  Проектная технология;</w:t>
      </w:r>
    </w:p>
    <w:p w:rsidR="00A93F63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5. Технология оценивания образовательных достижений учащихся</w:t>
      </w:r>
    </w:p>
    <w:p w:rsid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ЛИЧНОСТНЫЕ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Формирование у ребенка ценностных ориентиров в области изобразительного искусства.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творчеству как своему, так и других людей.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Развитие самостоятельности в поисках решения различных изобразительных задач.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Формирование духовных и эстетических потребностей.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Овладение различными приёмами и техниками изобразительной деятельности.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Воспитание готовности к отстаиванию своего эстетического идеала.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Отработка навыков самостоятельной и групповой работ.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Проговаривать последовательность действий на уроке.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Учиться работать по предложенному учителем плану.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Учиться отличать верно выполненное задание от неверного.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класса на уроке.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Ориентироваться в своей системе знаний? Отличать новое от уже известного с помощью учителя.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Делать предварительный отбор источников информации: ориентировать в учебнике.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Перерабатывать полученную информацию: делать выводы в результате совместной работы всего класса.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Сравнивать и группировать произведения изобразительного искусства.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Преобразовывать информацию из одной формы в другую на основе созданных в учебнике и рабочей тетради алгоритмов, самостоятельно выполнять творческие задания.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Уметь пользоваться языком изобразительного искусства.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Уметь слушать и понимать высказывания собеседников.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Уметь выразительно читать и пересказывать содержание текста.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Совместно договариваться о правилах общения и повеления в школе и на уроке изобразительного искусства и следовать им.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Учиться согласованно работать в группе.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Эмоционально воспринимать и оценивать произведения искусства.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Различать и знать, в чем особенность различных видов изобразительной деятельности.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Иметь понятие о некоторых видах изобразительного искусства: живопись, графика, народные промыслы.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Иметь понятие об изобразительных средствах живописи и графики.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lastRenderedPageBreak/>
        <w:t>ПРЕДМЕТНЫЕ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Сформированность первоначальных представлений о роли изобразительного искусства в жизни и духовно - нравственном развитии человека.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Ознакомление учащихся с выразительными средствами различных видов изобразительного искусства и освоение некоторых из них.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Ознакомление учащихся с терминологией и классификацией изобразительного искусства.</w:t>
      </w:r>
    </w:p>
    <w:p w:rsidR="0030603E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•</w:t>
      </w:r>
      <w:r w:rsidRPr="006857BA">
        <w:rPr>
          <w:rFonts w:ascii="Times New Roman" w:hAnsi="Times New Roman" w:cs="Times New Roman"/>
          <w:sz w:val="24"/>
          <w:szCs w:val="24"/>
        </w:rPr>
        <w:tab/>
        <w:t>Первичное ознакомление с отечественной и мировой культурой.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Ты изображаешь, украшаешь и строишь – 33 часа</w:t>
      </w:r>
    </w:p>
    <w:p w:rsidR="00C22178" w:rsidRPr="006857BA" w:rsidRDefault="00C22178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7BA">
        <w:rPr>
          <w:rFonts w:ascii="Times New Roman" w:hAnsi="Times New Roman" w:cs="Times New Roman"/>
          <w:b/>
          <w:i/>
          <w:sz w:val="24"/>
          <w:szCs w:val="24"/>
        </w:rPr>
        <w:t>Ты учишься изображать – 9 часов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Мастер Изображения помогает увидеть, учит рассматривать.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глаза. Рассматриваются и изображаются фрагменты природы, животные: чем они похожи и чем отличаются друг от друга.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7BA">
        <w:rPr>
          <w:rFonts w:ascii="Times New Roman" w:hAnsi="Times New Roman" w:cs="Times New Roman"/>
          <w:b/>
          <w:i/>
          <w:sz w:val="24"/>
          <w:szCs w:val="24"/>
        </w:rPr>
        <w:t>Ты украшаешь – 8 часов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Развитие наблюдательности, приобретение детьми опыта эстетических впечатлений. Украшение крыльев бабочки. Бабочка дается в виде вырезанной учителем заготовки или может быть нарисована (крупно на весь лист) детьми на уроке. Многообразие и красота узоров в природе. 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Красоту надо уметь замечать. Неброская и «неожиданная» красота в природе. Рассматривание различных поверхностей: кора дерева, пена волны, капли на ветках и т. д. Развитие чувства фактуры. Накопление опыта зрительных поэтических впечатлений.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7BA">
        <w:rPr>
          <w:rFonts w:ascii="Times New Roman" w:hAnsi="Times New Roman" w:cs="Times New Roman"/>
          <w:b/>
          <w:i/>
          <w:sz w:val="24"/>
          <w:szCs w:val="24"/>
        </w:rPr>
        <w:t>Ты строишь – 11 часов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персонажей. Как можно догадаться, кто в доме живет. Разные дома для разных дел. Развитие воображения. Лепка сказочных домиков в форме овощей и фруктов. Дети учатся понимать выразительность пропорций и конструкцию формы.  Игра в архитекторов.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Все, что мы видим, имеет конструкцию. Изображение по впечатлению после экскурсии.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Задание: выставка работ, сделанных детьми. Дети учатся смотреть и обсуждать работы друг друга. Игра в художников и зрителей. 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7BA">
        <w:rPr>
          <w:rFonts w:ascii="Times New Roman" w:hAnsi="Times New Roman" w:cs="Times New Roman"/>
          <w:b/>
          <w:i/>
          <w:sz w:val="24"/>
          <w:szCs w:val="24"/>
        </w:rPr>
        <w:t>Изображение, украшение, постройка всегда помогают друг другу- -5 часов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Цель темы -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Мастера Изображения, Украшения, Постройки всегда работают вместе.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Мастера помогут нам увидеть мир сказки и нарисовать его. Уроки любования. Умение видеть. Наблюдение живой природы. Создание коллективной композиции «Здравствуй, лето!» по впечатлениям от природы.</w:t>
      </w:r>
    </w:p>
    <w:p w:rsidR="00A93F63" w:rsidRPr="006857BA" w:rsidRDefault="00A93F63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lastRenderedPageBreak/>
        <w:t>Способы и формы оценки образовательных результатов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выставка рисунков;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отбор лучших рисунков на выставку;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участие учащихся в районных, краевых, всероссийских конкурсах;</w:t>
      </w:r>
    </w:p>
    <w:p w:rsidR="00A93F63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>- экскурсии в природу, в музеи;</w:t>
      </w:r>
    </w:p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 xml:space="preserve">          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30603E" w:rsidRPr="006857BA" w:rsidRDefault="0030603E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A">
        <w:rPr>
          <w:rFonts w:ascii="Times New Roman" w:hAnsi="Times New Roman" w:cs="Times New Roman"/>
          <w:sz w:val="24"/>
          <w:szCs w:val="24"/>
        </w:rPr>
        <w:tab/>
        <w:t>Используется «Алгоритм самооценки». В первом классе алгоритм состоит из 4 вопросов:</w:t>
      </w:r>
    </w:p>
    <w:p w:rsidR="0030603E" w:rsidRPr="006857BA" w:rsidRDefault="0030603E" w:rsidP="006857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Какое было дано задание? (Учимся вспоминать цель работы)</w:t>
      </w:r>
    </w:p>
    <w:p w:rsidR="0030603E" w:rsidRPr="006857BA" w:rsidRDefault="0030603E" w:rsidP="006857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Удалось выполнить задание? (Учимся сравнивать результат с целью)</w:t>
      </w:r>
    </w:p>
    <w:p w:rsidR="0030603E" w:rsidRPr="006857BA" w:rsidRDefault="0030603E" w:rsidP="006857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Задание выполнено верно или не совсем? (Учимся находить и признавать ошибки)</w:t>
      </w:r>
    </w:p>
    <w:p w:rsidR="0030603E" w:rsidRPr="006857BA" w:rsidRDefault="0030603E" w:rsidP="006857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hAnsi="Times New Roman"/>
          <w:sz w:val="24"/>
          <w:szCs w:val="24"/>
        </w:rPr>
        <w:t>Выполнил самостоятельно или с чьей-то помощью? (Учимся оценивать процесс)</w:t>
      </w:r>
    </w:p>
    <w:p w:rsidR="00A93F63" w:rsidRPr="006857BA" w:rsidRDefault="00A93F63" w:rsidP="0068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F63" w:rsidRPr="006857BA" w:rsidRDefault="00A93F63" w:rsidP="006857BA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</w:p>
    <w:p w:rsidR="0030603E" w:rsidRPr="006857BA" w:rsidRDefault="0030603E" w:rsidP="006857BA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6857BA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0603E" w:rsidRPr="006857BA" w:rsidRDefault="0030603E" w:rsidP="006857BA">
      <w:pPr>
        <w:pStyle w:val="a4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sz w:val="24"/>
          <w:szCs w:val="24"/>
        </w:rPr>
      </w:pPr>
      <w:r w:rsidRPr="006857BA">
        <w:rPr>
          <w:rFonts w:ascii="Times New Roman" w:eastAsia="Times New Roman" w:hAnsi="Times New Roman"/>
          <w:sz w:val="24"/>
          <w:szCs w:val="24"/>
        </w:rPr>
        <w:t>«Изобразительное искусство» (учебник). Авторы:</w:t>
      </w:r>
      <w:r w:rsidRPr="006857BA">
        <w:rPr>
          <w:rFonts w:ascii="Times New Roman" w:hAnsi="Times New Roman"/>
          <w:sz w:val="24"/>
          <w:szCs w:val="24"/>
        </w:rPr>
        <w:t>Неменская Л.А. под редакцией Неменского Б.М.</w:t>
      </w:r>
    </w:p>
    <w:p w:rsidR="0030603E" w:rsidRPr="006857BA" w:rsidRDefault="00C22178" w:rsidP="006857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857BA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«Просвещение» 2020</w:t>
      </w:r>
      <w:r w:rsidR="0030603E" w:rsidRPr="006857B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30603E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A7" w:rsidRPr="006857BA" w:rsidRDefault="006818A7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63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857BA" w:rsidRPr="006857BA" w:rsidRDefault="006857BA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229"/>
        <w:gridCol w:w="3261"/>
      </w:tblGrid>
      <w:tr w:rsidR="00C22178" w:rsidRPr="006857BA" w:rsidTr="00C22178">
        <w:tc>
          <w:tcPr>
            <w:tcW w:w="992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2178" w:rsidRPr="006857BA" w:rsidTr="00C22178">
        <w:tc>
          <w:tcPr>
            <w:tcW w:w="992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22178" w:rsidRPr="006857BA" w:rsidRDefault="006857BA" w:rsidP="006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3261" w:type="dxa"/>
          </w:tcPr>
          <w:p w:rsidR="00C22178" w:rsidRPr="006857BA" w:rsidRDefault="006857BA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178" w:rsidRPr="006857BA" w:rsidTr="00C22178">
        <w:tc>
          <w:tcPr>
            <w:tcW w:w="992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22178" w:rsidRPr="006857BA" w:rsidRDefault="006857BA" w:rsidP="006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Ты украшаешь</w:t>
            </w:r>
          </w:p>
        </w:tc>
        <w:tc>
          <w:tcPr>
            <w:tcW w:w="3261" w:type="dxa"/>
          </w:tcPr>
          <w:p w:rsidR="00C22178" w:rsidRPr="006857BA" w:rsidRDefault="006857BA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178" w:rsidRPr="006857BA" w:rsidTr="00C22178">
        <w:tc>
          <w:tcPr>
            <w:tcW w:w="992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22178" w:rsidRPr="006857BA" w:rsidRDefault="006857BA" w:rsidP="006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Ты строишь</w:t>
            </w:r>
          </w:p>
        </w:tc>
        <w:tc>
          <w:tcPr>
            <w:tcW w:w="3261" w:type="dxa"/>
          </w:tcPr>
          <w:p w:rsidR="00C22178" w:rsidRPr="006857BA" w:rsidRDefault="006857BA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178" w:rsidRPr="006857BA" w:rsidTr="00C22178">
        <w:tc>
          <w:tcPr>
            <w:tcW w:w="992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22178" w:rsidRPr="006857BA" w:rsidRDefault="006857BA" w:rsidP="006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3261" w:type="dxa"/>
          </w:tcPr>
          <w:p w:rsidR="00C22178" w:rsidRPr="006857BA" w:rsidRDefault="006857BA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2178" w:rsidRPr="006857BA" w:rsidTr="00C22178">
        <w:tc>
          <w:tcPr>
            <w:tcW w:w="992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2178" w:rsidRPr="006857BA" w:rsidRDefault="00C22178" w:rsidP="00685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</w:tcPr>
          <w:p w:rsidR="00C22178" w:rsidRPr="006857BA" w:rsidRDefault="00C22178" w:rsidP="0068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63" w:rsidRPr="006857BA" w:rsidRDefault="00A93F63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63" w:rsidRPr="006857BA" w:rsidRDefault="00A93F63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78" w:rsidRPr="006857BA" w:rsidRDefault="00C22178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3E" w:rsidRPr="006857BA" w:rsidRDefault="006857BA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B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КАЛЕНДАРНО-ТЕМАТИЧЧЕСКОЕ ПЛАНИРОВАНИЕ</w:t>
      </w:r>
    </w:p>
    <w:p w:rsidR="0030603E" w:rsidRPr="006857BA" w:rsidRDefault="0030603E" w:rsidP="0068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0"/>
        <w:gridCol w:w="601"/>
        <w:gridCol w:w="249"/>
        <w:gridCol w:w="2302"/>
        <w:gridCol w:w="108"/>
        <w:gridCol w:w="800"/>
        <w:gridCol w:w="2348"/>
        <w:gridCol w:w="2522"/>
        <w:gridCol w:w="2302"/>
        <w:gridCol w:w="1701"/>
        <w:gridCol w:w="958"/>
        <w:gridCol w:w="993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30603E" w:rsidRPr="006857BA" w:rsidTr="00EC0CFE">
        <w:trPr>
          <w:gridAfter w:val="8"/>
          <w:wAfter w:w="7664" w:type="dxa"/>
          <w:trHeight w:val="330"/>
        </w:trPr>
        <w:tc>
          <w:tcPr>
            <w:tcW w:w="993" w:type="dxa"/>
            <w:gridSpan w:val="2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gridSpan w:val="2"/>
            <w:vMerge w:val="restart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72" w:type="dxa"/>
            <w:gridSpan w:val="3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предмета</w:t>
            </w:r>
          </w:p>
        </w:tc>
        <w:tc>
          <w:tcPr>
            <w:tcW w:w="1701" w:type="dxa"/>
            <w:vMerge w:val="restart"/>
          </w:tcPr>
          <w:p w:rsidR="0030603E" w:rsidRPr="006857BA" w:rsidRDefault="0030603E" w:rsidP="006857BA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30603E" w:rsidRPr="006857BA" w:rsidRDefault="0030603E" w:rsidP="006857BA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(ЛУУД)</w:t>
            </w:r>
          </w:p>
        </w:tc>
        <w:tc>
          <w:tcPr>
            <w:tcW w:w="2522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(КУУД, ПУУД, РУУД)</w:t>
            </w:r>
          </w:p>
        </w:tc>
        <w:tc>
          <w:tcPr>
            <w:tcW w:w="2302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0603E" w:rsidRPr="006857BA" w:rsidTr="00C22178">
        <w:trPr>
          <w:gridAfter w:val="8"/>
          <w:wAfter w:w="7664" w:type="dxa"/>
          <w:trHeight w:val="301"/>
        </w:trPr>
        <w:tc>
          <w:tcPr>
            <w:tcW w:w="15877" w:type="dxa"/>
            <w:gridSpan w:val="13"/>
            <w:shd w:val="clear" w:color="auto" w:fill="BFBFBF" w:themeFill="background1" w:themeFillShade="BF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изображать – 9 часов</w:t>
            </w: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Все дети любят рисовать.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природой, в творческом отношении к окружающему миру, в самостоятельной практической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художественную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варианты решения различных художественно-творческих задач;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рационально строить самостоятельную творческую деятельность,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Научатся: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 составлять описательный рассказ; находить в окружающей действительности изображения, сделанные художниками;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видеть различия в строении деревьев, форме листьев, цвете; собирать материал для гербария;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 определять линию горизонта; выявлять цветовое соотношение неба, земли; наблюдать за объектами живой и неживой природы;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 определять основные пропорции,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формы деревьев, жилых построек; обобщать наблюдения;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превращать произвольно сделанное краской и кистью пятно в изображение зверюшки;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 превращать комок пластилина в птицу или зверушку способами вытягивания и вдавливания (работа с пластилином);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делать линией рисунок на тему «Расскажи нам о себе»;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воспринимать произведения искусства; оценивать работы товарищей.</w:t>
            </w: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по желанию детей.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материалами для уроков изо. Рассматривание изображений в детских книгах.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603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деревьев, похожих на листья разной формы.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57BA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57BA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зверушек.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путаниц из линий.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30603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коврика.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6857BA" w:rsidP="006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0603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 видимо (настроение).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0603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603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993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Художники и зрители.</w:t>
            </w:r>
          </w:p>
        </w:tc>
        <w:tc>
          <w:tcPr>
            <w:tcW w:w="800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30BB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3E" w:rsidRPr="006857BA" w:rsidTr="00C22178">
        <w:trPr>
          <w:gridAfter w:val="8"/>
          <w:wAfter w:w="7664" w:type="dxa"/>
          <w:trHeight w:val="301"/>
        </w:trPr>
        <w:tc>
          <w:tcPr>
            <w:tcW w:w="15877" w:type="dxa"/>
            <w:gridSpan w:val="13"/>
            <w:shd w:val="clear" w:color="auto" w:fill="BFBFBF" w:themeFill="background1" w:themeFillShade="BF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украшаешь – 8 часов</w:t>
            </w:r>
          </w:p>
        </w:tc>
      </w:tr>
      <w:tr w:rsidR="0030603E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художественную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варианты решения различных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художественно-творческих задач;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рационально строить самостоятельную творческую деятельность,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Научатся: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видеть украшения в окружающих предметах; украшать – разрисовывать цветы-заготовки; 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видеть красоту природы, многообразие узоров в природе; использовать новые художественные техники и материалы;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рисовать бабочку крупно, на весь лист; делать симметричный узор на крыльях, передавая узорчатую красоту;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видеть красоту разнообразных поверхностей; украшать рыбок узорами чешуи в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монотипии. Материал разной фактуры. Коллаж.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придумывать свой орнамент; образно, свободно писать красками и кистью эскиз на листе бумаг;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узнавать и изображать сказочных персонажей по свойственным им украшениям;</w:t>
            </w:r>
          </w:p>
          <w:p w:rsidR="0030603E" w:rsidRPr="006857BA" w:rsidRDefault="0030603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создавать праздничные украшения из цветной бумаги для новогодней елки.</w:t>
            </w:r>
          </w:p>
        </w:tc>
        <w:tc>
          <w:tcPr>
            <w:tcW w:w="1701" w:type="dxa"/>
          </w:tcPr>
          <w:p w:rsidR="0030603E" w:rsidRPr="006857BA" w:rsidRDefault="0030603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украшений.</w:t>
            </w:r>
          </w:p>
        </w:tc>
        <w:tc>
          <w:tcPr>
            <w:tcW w:w="958" w:type="dxa"/>
            <w:shd w:val="clear" w:color="auto" w:fill="auto"/>
          </w:tcPr>
          <w:p w:rsidR="0030603E" w:rsidRPr="006857BA" w:rsidRDefault="00EC0CF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57BA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30BB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30603E" w:rsidRPr="006857BA" w:rsidRDefault="0030603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большого сказочного цветка.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370B0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Узоры на крыльях. Мир пятен.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бабочек. 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370B0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цветовых пятен в рыбок.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0B0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Украшение птиц. Объёмная аппликация.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сказочной птицы из цветной бумаги.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370B0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цветка или птицы для орнамента.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70B0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C22178">
        <w:trPr>
          <w:trHeight w:val="301"/>
        </w:trPr>
        <w:tc>
          <w:tcPr>
            <w:tcW w:w="15877" w:type="dxa"/>
            <w:gridSpan w:val="13"/>
            <w:shd w:val="clear" w:color="auto" w:fill="BFBFBF" w:themeFill="background1" w:themeFillShade="BF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строишь – 11 часов</w:t>
            </w: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природой, в творческом отношении к окружающему миру, в самостоятельной практической творческой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ному мнению;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культуре, доброжелательность;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сотрудничества.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варианты решения различных художественно-творческих задач;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рационально строить самостоятельную творческую деятельность,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Научатся: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придумывать и изображать сказочный дом для себя 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 своих друзей или сказочные дома героев детских книг;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видеть домики в любом предмете; изображать сказочные домики 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в форме различных предметов;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изображать фантазийные дома (в виде букв алфавита, бытовых предметов и др.), их вид снаружи и внутри;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домик путем складывания бумажного цилиндра, его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 и добавления необходимых частей.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 понимать: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 - взаимосвязь внешнего вида и внутренней конструкции дома.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строить домик путем складывания бумажного цилиндра, его сгибания и добавления необходимых частей;</w:t>
            </w:r>
          </w:p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создавать работу по впечатлению после экскурсии; описывать архитектурные впечатления.</w:t>
            </w: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842E2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отпечатками.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B0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B0" w:rsidRPr="006857BA" w:rsidRDefault="007370B0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природных домиков.</w:t>
            </w:r>
          </w:p>
        </w:tc>
        <w:tc>
          <w:tcPr>
            <w:tcW w:w="958" w:type="dxa"/>
            <w:shd w:val="clear" w:color="auto" w:fill="auto"/>
          </w:tcPr>
          <w:p w:rsidR="007370B0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70B0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7370B0" w:rsidRPr="006857BA" w:rsidRDefault="007370B0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0BB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851" w:type="dxa"/>
            <w:gridSpan w:val="2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домика для маленьких человечков.</w:t>
            </w:r>
          </w:p>
        </w:tc>
        <w:tc>
          <w:tcPr>
            <w:tcW w:w="958" w:type="dxa"/>
            <w:shd w:val="clear" w:color="auto" w:fill="auto"/>
          </w:tcPr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830BB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0BB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851" w:type="dxa"/>
            <w:gridSpan w:val="2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Строительст-во города из пластилина.</w:t>
            </w:r>
          </w:p>
        </w:tc>
        <w:tc>
          <w:tcPr>
            <w:tcW w:w="958" w:type="dxa"/>
            <w:shd w:val="clear" w:color="auto" w:fill="auto"/>
          </w:tcPr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830BB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830BB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0BB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зверей. Из цветной бумаги.</w:t>
            </w:r>
          </w:p>
        </w:tc>
        <w:tc>
          <w:tcPr>
            <w:tcW w:w="958" w:type="dxa"/>
            <w:shd w:val="clear" w:color="auto" w:fill="auto"/>
          </w:tcPr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0BB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851" w:type="dxa"/>
            <w:gridSpan w:val="2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4830BB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весёлой сумочки.</w:t>
            </w:r>
          </w:p>
        </w:tc>
        <w:tc>
          <w:tcPr>
            <w:tcW w:w="958" w:type="dxa"/>
            <w:shd w:val="clear" w:color="auto" w:fill="auto"/>
          </w:tcPr>
          <w:p w:rsidR="00EC0CF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30BB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0BB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живём (обобщение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темы).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работа. Панно </w:t>
            </w: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«Прогулка по городу».</w:t>
            </w:r>
          </w:p>
        </w:tc>
        <w:tc>
          <w:tcPr>
            <w:tcW w:w="958" w:type="dxa"/>
            <w:shd w:val="clear" w:color="auto" w:fill="auto"/>
          </w:tcPr>
          <w:p w:rsidR="00EC0CF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78" w:rsidRPr="006857BA" w:rsidTr="00C22178">
        <w:trPr>
          <w:trHeight w:val="301"/>
        </w:trPr>
        <w:tc>
          <w:tcPr>
            <w:tcW w:w="21625" w:type="dxa"/>
            <w:gridSpan w:val="19"/>
            <w:shd w:val="clear" w:color="auto" w:fill="BFBFBF" w:themeFill="background1" w:themeFillShade="BF"/>
          </w:tcPr>
          <w:p w:rsidR="00C22178" w:rsidRPr="006857BA" w:rsidRDefault="00C22178" w:rsidP="006857B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помогают друг другу – 5 часов</w:t>
            </w:r>
          </w:p>
          <w:p w:rsidR="00C22178" w:rsidRPr="006857BA" w:rsidRDefault="00C22178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2178" w:rsidRPr="006857BA" w:rsidRDefault="00C22178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2178" w:rsidRPr="006857BA" w:rsidRDefault="00C22178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830BB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Три Брата - Мастера всегда трудятся вместе.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освоению новых знаний и умений, к достижению более высоких и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оригинальных творческих результатов.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информациионных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коллективной деятельности в процессе совместной творческой работы в команде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под руководством учителя;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рационально строить самостоятельную творческую деятельность,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Научатся: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смотреть и обсуждать рисунки, скульптуры, выделяя в них работу каждого из Мастеров; 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создавать коллективную работу; определять, что в работе было постройкой, украшением, изображением;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</w:t>
            </w: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заданную тему; самостоятельно подбирать материал для работы;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создавать коллективную работу; определять, что в работе было постройкой, украшением, изображением;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изменения в природе с приходом весны; изображать пейзаж на заданную тему; 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самостоятельно выделять этапы работы; определять художественные задачи и средства;</w:t>
            </w:r>
          </w:p>
          <w:p w:rsidR="004830BB" w:rsidRPr="006857BA" w:rsidRDefault="004830BB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- рассматривать произведения известных художников: картины и скульптуры; создавать композицию по впечатлениям от летней природы.</w:t>
            </w:r>
          </w:p>
        </w:tc>
        <w:tc>
          <w:tcPr>
            <w:tcW w:w="1701" w:type="dxa"/>
          </w:tcPr>
          <w:p w:rsidR="004830BB" w:rsidRPr="006857BA" w:rsidRDefault="004830BB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958" w:type="dxa"/>
            <w:shd w:val="clear" w:color="auto" w:fill="auto"/>
          </w:tcPr>
          <w:p w:rsidR="004830BB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830BB" w:rsidRPr="006857BA" w:rsidRDefault="004830BB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CFE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Изготовление весеннего украшения из бумажных птиц.</w:t>
            </w:r>
          </w:p>
        </w:tc>
        <w:tc>
          <w:tcPr>
            <w:tcW w:w="958" w:type="dxa"/>
            <w:shd w:val="clear" w:color="auto" w:fill="auto"/>
          </w:tcPr>
          <w:p w:rsidR="00EC0CF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CFE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весёлого жука или стрекозы из цветной бумаги.</w:t>
            </w:r>
          </w:p>
        </w:tc>
        <w:tc>
          <w:tcPr>
            <w:tcW w:w="958" w:type="dxa"/>
            <w:shd w:val="clear" w:color="auto" w:fill="auto"/>
          </w:tcPr>
          <w:p w:rsidR="00EC0CF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CFE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gridSpan w:val="2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Панно «Сказочная страна со сказочными жителями».</w:t>
            </w:r>
          </w:p>
        </w:tc>
        <w:tc>
          <w:tcPr>
            <w:tcW w:w="958" w:type="dxa"/>
            <w:shd w:val="clear" w:color="auto" w:fill="auto"/>
          </w:tcPr>
          <w:p w:rsidR="00EC0CF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CFE" w:rsidRPr="006857BA" w:rsidTr="00EC0CFE">
        <w:trPr>
          <w:gridAfter w:val="8"/>
          <w:wAfter w:w="7664" w:type="dxa"/>
          <w:trHeight w:val="301"/>
        </w:trPr>
        <w:tc>
          <w:tcPr>
            <w:tcW w:w="74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Времена года. Здравствуй, лето! (обобщение темы)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FE" w:rsidRPr="006857BA" w:rsidRDefault="00EC0CFE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коллажа «Красавицы времён года».</w:t>
            </w:r>
          </w:p>
        </w:tc>
        <w:tc>
          <w:tcPr>
            <w:tcW w:w="958" w:type="dxa"/>
            <w:shd w:val="clear" w:color="auto" w:fill="auto"/>
          </w:tcPr>
          <w:p w:rsidR="00EC0CFE" w:rsidRPr="006857BA" w:rsidRDefault="006857BA" w:rsidP="006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0CFE" w:rsidRPr="006857B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EC0CFE" w:rsidRPr="006857BA" w:rsidRDefault="00EC0CFE" w:rsidP="006857B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6ED" w:rsidRPr="006857BA" w:rsidRDefault="005E06ED" w:rsidP="0068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6ED" w:rsidRPr="006857BA" w:rsidSect="00EC0CFE">
      <w:type w:val="continuous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4E" w:rsidRDefault="00704D4E" w:rsidP="00514249">
      <w:pPr>
        <w:spacing w:after="0" w:line="240" w:lineRule="auto"/>
      </w:pPr>
      <w:r>
        <w:separator/>
      </w:r>
    </w:p>
  </w:endnote>
  <w:endnote w:type="continuationSeparator" w:id="0">
    <w:p w:rsidR="00704D4E" w:rsidRDefault="00704D4E" w:rsidP="0051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3684"/>
      <w:docPartObj>
        <w:docPartGallery w:val="Page Numbers (Bottom of Page)"/>
        <w:docPartUnique/>
      </w:docPartObj>
    </w:sdtPr>
    <w:sdtEndPr/>
    <w:sdtContent>
      <w:p w:rsidR="00B55BE0" w:rsidRDefault="00704D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2178" w:rsidRDefault="00C221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4E" w:rsidRDefault="00704D4E" w:rsidP="00514249">
      <w:pPr>
        <w:spacing w:after="0" w:line="240" w:lineRule="auto"/>
      </w:pPr>
      <w:r>
        <w:separator/>
      </w:r>
    </w:p>
  </w:footnote>
  <w:footnote w:type="continuationSeparator" w:id="0">
    <w:p w:rsidR="00704D4E" w:rsidRDefault="00704D4E" w:rsidP="0051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152"/>
    <w:multiLevelType w:val="hybridMultilevel"/>
    <w:tmpl w:val="74C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FD4"/>
    <w:multiLevelType w:val="hybridMultilevel"/>
    <w:tmpl w:val="AF6E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E6BDA"/>
    <w:multiLevelType w:val="hybridMultilevel"/>
    <w:tmpl w:val="5CAA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E6D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7C0579A"/>
    <w:multiLevelType w:val="hybridMultilevel"/>
    <w:tmpl w:val="1E3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83ECF"/>
    <w:multiLevelType w:val="hybridMultilevel"/>
    <w:tmpl w:val="056C3B60"/>
    <w:lvl w:ilvl="0" w:tplc="C94E644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F499C"/>
    <w:multiLevelType w:val="hybridMultilevel"/>
    <w:tmpl w:val="4378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E"/>
    <w:rsid w:val="00172789"/>
    <w:rsid w:val="001E5D38"/>
    <w:rsid w:val="0030603E"/>
    <w:rsid w:val="00313A35"/>
    <w:rsid w:val="003A6E80"/>
    <w:rsid w:val="003E6437"/>
    <w:rsid w:val="004830BB"/>
    <w:rsid w:val="00514249"/>
    <w:rsid w:val="005E06ED"/>
    <w:rsid w:val="006818A7"/>
    <w:rsid w:val="006857BA"/>
    <w:rsid w:val="006D320A"/>
    <w:rsid w:val="00704D4E"/>
    <w:rsid w:val="007370B0"/>
    <w:rsid w:val="00751EC2"/>
    <w:rsid w:val="008615BC"/>
    <w:rsid w:val="008F516C"/>
    <w:rsid w:val="00952CD4"/>
    <w:rsid w:val="00997922"/>
    <w:rsid w:val="009F5D1E"/>
    <w:rsid w:val="00A93F63"/>
    <w:rsid w:val="00AB709B"/>
    <w:rsid w:val="00B55BE0"/>
    <w:rsid w:val="00BD2FAA"/>
    <w:rsid w:val="00C22178"/>
    <w:rsid w:val="00D842E2"/>
    <w:rsid w:val="00E053F7"/>
    <w:rsid w:val="00EC0CFE"/>
    <w:rsid w:val="00F5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00A0-34EB-4A3D-B16B-D3F1E6A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3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30603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30603E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1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249"/>
  </w:style>
  <w:style w:type="paragraph" w:styleId="a8">
    <w:name w:val="footer"/>
    <w:basedOn w:val="a"/>
    <w:link w:val="a9"/>
    <w:uiPriority w:val="99"/>
    <w:unhideWhenUsed/>
    <w:rsid w:val="0051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249"/>
  </w:style>
  <w:style w:type="paragraph" w:styleId="aa">
    <w:name w:val="Balloon Text"/>
    <w:basedOn w:val="a"/>
    <w:link w:val="ab"/>
    <w:uiPriority w:val="99"/>
    <w:semiHidden/>
    <w:unhideWhenUsed/>
    <w:rsid w:val="00A9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F6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2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Илеува ЭБ</dc:creator>
  <cp:keywords/>
  <dc:description/>
  <cp:lastModifiedBy>Мария</cp:lastModifiedBy>
  <cp:revision>2</cp:revision>
  <cp:lastPrinted>2020-09-23T14:29:00Z</cp:lastPrinted>
  <dcterms:created xsi:type="dcterms:W3CDTF">2018-09-10T08:20:00Z</dcterms:created>
  <dcterms:modified xsi:type="dcterms:W3CDTF">2020-10-24T15:41:00Z</dcterms:modified>
</cp:coreProperties>
</file>