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8E" w:rsidRPr="00970B8E" w:rsidRDefault="00970B8E" w:rsidP="00970B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70B8E">
        <w:rPr>
          <w:rFonts w:ascii="Times New Roman" w:hAnsi="Times New Roman" w:cs="Times New Roman"/>
          <w:sz w:val="28"/>
          <w:szCs w:val="28"/>
          <w:lang w:eastAsia="en-US"/>
        </w:rPr>
        <w:t>РАЙОННЫЙ   ОТДЕЛ</w:t>
      </w:r>
    </w:p>
    <w:p w:rsidR="00970B8E" w:rsidRPr="00970B8E" w:rsidRDefault="00970B8E" w:rsidP="00970B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70B8E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</w:p>
    <w:p w:rsidR="00970B8E" w:rsidRPr="00970B8E" w:rsidRDefault="00970B8E" w:rsidP="00970B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70B8E">
        <w:rPr>
          <w:rFonts w:ascii="Times New Roman" w:hAnsi="Times New Roman" w:cs="Times New Roman"/>
          <w:sz w:val="28"/>
          <w:szCs w:val="28"/>
          <w:lang w:eastAsia="en-US"/>
        </w:rPr>
        <w:t>Кваркенского</w:t>
      </w:r>
      <w:proofErr w:type="spellEnd"/>
      <w:r w:rsidRPr="00970B8E">
        <w:rPr>
          <w:rFonts w:ascii="Times New Roman" w:hAnsi="Times New Roman" w:cs="Times New Roman"/>
          <w:sz w:val="28"/>
          <w:szCs w:val="28"/>
          <w:lang w:eastAsia="en-US"/>
        </w:rPr>
        <w:t xml:space="preserve">  района</w:t>
      </w:r>
    </w:p>
    <w:p w:rsidR="00970B8E" w:rsidRPr="00970B8E" w:rsidRDefault="00970B8E" w:rsidP="00970B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70B8E">
        <w:rPr>
          <w:rFonts w:ascii="Times New Roman" w:hAnsi="Times New Roman" w:cs="Times New Roman"/>
          <w:sz w:val="28"/>
          <w:szCs w:val="28"/>
          <w:lang w:eastAsia="en-US"/>
        </w:rPr>
        <w:t>Оренбургской  области</w:t>
      </w:r>
    </w:p>
    <w:p w:rsidR="00970B8E" w:rsidRPr="00970B8E" w:rsidRDefault="00970B8E" w:rsidP="00970B8E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970B8E" w:rsidRPr="00970B8E" w:rsidRDefault="00970B8E" w:rsidP="00970B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70B8E">
        <w:rPr>
          <w:rFonts w:ascii="Times New Roman" w:hAnsi="Times New Roman" w:cs="Times New Roman"/>
          <w:sz w:val="28"/>
          <w:szCs w:val="28"/>
          <w:lang w:eastAsia="en-US"/>
        </w:rPr>
        <w:t>ПРИКАЗ</w:t>
      </w:r>
    </w:p>
    <w:p w:rsidR="00970B8E" w:rsidRPr="00970B8E" w:rsidRDefault="00970B8E" w:rsidP="00970B8E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970B8E">
        <w:rPr>
          <w:rFonts w:ascii="Times New Roman" w:hAnsi="Times New Roman" w:cs="Times New Roman"/>
          <w:lang w:eastAsia="en-US"/>
        </w:rPr>
        <w:t>№       от 29.</w:t>
      </w:r>
      <w:bookmarkStart w:id="0" w:name="_GoBack"/>
      <w:bookmarkEnd w:id="0"/>
      <w:r w:rsidRPr="00970B8E">
        <w:rPr>
          <w:rFonts w:ascii="Times New Roman" w:hAnsi="Times New Roman" w:cs="Times New Roman"/>
          <w:lang w:eastAsia="en-US"/>
        </w:rPr>
        <w:t>12. 2017 года</w:t>
      </w:r>
    </w:p>
    <w:p w:rsidR="00970B8E" w:rsidRPr="00970B8E" w:rsidRDefault="00970B8E" w:rsidP="00970B8E">
      <w:pPr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70B8E" w:rsidRPr="00970B8E" w:rsidRDefault="00970B8E" w:rsidP="0097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</w:t>
      </w:r>
      <w:proofErr w:type="gramStart"/>
      <w:r w:rsidRPr="00970B8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proofErr w:type="gramEnd"/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B8E">
        <w:rPr>
          <w:rFonts w:ascii="Times New Roman" w:eastAsia="Times New Roman" w:hAnsi="Times New Roman" w:cs="Times New Roman"/>
          <w:sz w:val="28"/>
          <w:szCs w:val="28"/>
        </w:rPr>
        <w:t>книгообеспечения</w:t>
      </w:r>
      <w:proofErr w:type="spellEnd"/>
    </w:p>
    <w:p w:rsidR="00970B8E" w:rsidRPr="00970B8E" w:rsidRDefault="00970B8E" w:rsidP="0097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</w:t>
      </w:r>
    </w:p>
    <w:p w:rsidR="00970B8E" w:rsidRPr="00970B8E" w:rsidRDefault="00970B8E" w:rsidP="0097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70B8E">
        <w:rPr>
          <w:rFonts w:ascii="Times New Roman" w:hAnsi="Times New Roman" w:cs="Times New Roman"/>
          <w:sz w:val="28"/>
          <w:szCs w:val="28"/>
        </w:rPr>
        <w:t>Кваркенском</w:t>
      </w:r>
      <w:proofErr w:type="spellEnd"/>
      <w:r w:rsidRPr="00970B8E">
        <w:rPr>
          <w:rFonts w:ascii="Times New Roman" w:hAnsi="Times New Roman" w:cs="Times New Roman"/>
          <w:sz w:val="28"/>
          <w:szCs w:val="28"/>
        </w:rPr>
        <w:t xml:space="preserve">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районе»</w:t>
      </w: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70B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целях организации обеспечения обучающихся учебниками из имеющихся муниципальных фондов </w:t>
      </w: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Утвердить Порядок обеспечения учебной литературой учащихся</w:t>
      </w:r>
      <w:r w:rsidRPr="0097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B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варкенского</w:t>
      </w:r>
      <w:proofErr w:type="spellEnd"/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района (приложение 1).</w:t>
      </w:r>
    </w:p>
    <w:p w:rsidR="00970B8E" w:rsidRPr="00970B8E" w:rsidRDefault="00970B8E" w:rsidP="00970B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обменном фонде учебников образовательных учреждений </w:t>
      </w:r>
      <w:proofErr w:type="spellStart"/>
      <w:r w:rsidRPr="00970B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варкенского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B8E">
        <w:rPr>
          <w:rFonts w:ascii="Times New Roman" w:hAnsi="Times New Roman" w:cs="Times New Roman"/>
          <w:sz w:val="28"/>
          <w:szCs w:val="28"/>
        </w:rPr>
        <w:t xml:space="preserve">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района (приложение 2).</w:t>
      </w:r>
    </w:p>
    <w:p w:rsidR="00970B8E" w:rsidRPr="00970B8E" w:rsidRDefault="00970B8E" w:rsidP="00970B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Руководителям образовательных учреждений довести Порядок и Положение  до сведения всех участников образовательного процесса и обеспечить  исполнение.</w:t>
      </w:r>
    </w:p>
    <w:p w:rsidR="00970B8E" w:rsidRPr="00970B8E" w:rsidRDefault="00970B8E" w:rsidP="00970B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методиста РМК </w:t>
      </w:r>
      <w:r>
        <w:rPr>
          <w:rFonts w:ascii="Times New Roman" w:hAnsi="Times New Roman" w:cs="Times New Roman"/>
          <w:sz w:val="28"/>
          <w:szCs w:val="28"/>
        </w:rPr>
        <w:t>Долгополову В.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ОО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И.С. Московкин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D83990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70B8E" w:rsidRPr="00970B8E" w:rsidRDefault="00970B8E" w:rsidP="00970B8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70B8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970B8E" w:rsidRPr="00970B8E" w:rsidRDefault="00970B8E" w:rsidP="00970B8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приказу № 258</w:t>
      </w:r>
      <w:r w:rsidR="004D0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29.12</w:t>
      </w:r>
      <w:r w:rsidRPr="00970B8E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70B8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70B8E" w:rsidRPr="00970B8E" w:rsidRDefault="00970B8E" w:rsidP="00970B8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70B8E" w:rsidRPr="00970B8E" w:rsidRDefault="00970B8E" w:rsidP="00970B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ПОРЯДОК ОБЕСПЕЧЕНИЯ УЧЕБНОЙ ЛИТЕРАТУРОЙ УЧАЩИХСЯ</w:t>
      </w:r>
    </w:p>
    <w:p w:rsidR="00970B8E" w:rsidRPr="00970B8E" w:rsidRDefault="00970B8E" w:rsidP="00970B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КВАРКЕНСКОГО  </w:t>
      </w:r>
      <w:r w:rsidRPr="00970B8E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970B8E" w:rsidRPr="00970B8E" w:rsidRDefault="00970B8E" w:rsidP="00970B8E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</w:p>
    <w:p w:rsidR="00970B8E" w:rsidRPr="00970B8E" w:rsidRDefault="00970B8E" w:rsidP="00970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B8E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970B8E" w:rsidRPr="00970B8E" w:rsidRDefault="00970B8E" w:rsidP="00970B8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70B8E" w:rsidRPr="00D83990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9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Законом Российской </w:t>
      </w:r>
      <w:proofErr w:type="spellStart"/>
      <w:r w:rsidRPr="00D83990">
        <w:rPr>
          <w:rFonts w:ascii="Times New Roman" w:hAnsi="Times New Roman" w:cs="Times New Roman"/>
          <w:sz w:val="28"/>
          <w:szCs w:val="28"/>
        </w:rPr>
        <w:t>Федерации</w:t>
      </w:r>
      <w:r w:rsidR="00D83990" w:rsidRPr="00D8399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83990" w:rsidRPr="00D83990">
        <w:rPr>
          <w:rFonts w:ascii="Times New Roman" w:hAnsi="Times New Roman" w:cs="Times New Roman"/>
          <w:sz w:val="28"/>
          <w:szCs w:val="28"/>
        </w:rPr>
        <w:t xml:space="preserve"> 29.12.2012г №273-ФЗ </w:t>
      </w:r>
      <w:r w:rsidRPr="00D83990">
        <w:rPr>
          <w:rFonts w:ascii="Times New Roman" w:hAnsi="Times New Roman" w:cs="Times New Roman"/>
          <w:sz w:val="28"/>
          <w:szCs w:val="28"/>
        </w:rPr>
        <w:t xml:space="preserve">  </w:t>
      </w:r>
      <w:r w:rsidR="00D83990" w:rsidRPr="00D83990">
        <w:rPr>
          <w:rFonts w:ascii="Times New Roman" w:hAnsi="Times New Roman" w:cs="Times New Roman"/>
          <w:sz w:val="28"/>
          <w:szCs w:val="28"/>
        </w:rPr>
        <w:t>«Об образовании»</w:t>
      </w:r>
      <w:proofErr w:type="gramStart"/>
      <w:r w:rsidRPr="00D839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990">
        <w:rPr>
          <w:rFonts w:ascii="Times New Roman" w:eastAsia="Times New Roman" w:hAnsi="Times New Roman" w:cs="Times New Roman"/>
          <w:sz w:val="28"/>
          <w:szCs w:val="28"/>
        </w:rPr>
        <w:t>1.2. В образовательных учреждениях учебниками из библиотечного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фонда школы в первую очередь обеспечиваются следующие категории обучающихся (далее – льготная категория): </w:t>
      </w:r>
    </w:p>
    <w:p w:rsidR="00970B8E" w:rsidRPr="00970B8E" w:rsidRDefault="00970B8E" w:rsidP="00BB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- дети-сироты и дети, находящиеся под опекой (попечительством);</w:t>
      </w:r>
    </w:p>
    <w:p w:rsidR="00970B8E" w:rsidRPr="00970B8E" w:rsidRDefault="00970B8E" w:rsidP="00BB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-  дети с ограниченными возможностями здоровья;</w:t>
      </w:r>
    </w:p>
    <w:p w:rsidR="00970B8E" w:rsidRPr="00970B8E" w:rsidRDefault="00970B8E" w:rsidP="00BB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- дети, чьи родители инвалиды или пенсионеры;</w:t>
      </w:r>
    </w:p>
    <w:p w:rsidR="00970B8E" w:rsidRPr="00970B8E" w:rsidRDefault="00970B8E" w:rsidP="00BB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- дети из неполных семей;</w:t>
      </w:r>
    </w:p>
    <w:p w:rsidR="00970B8E" w:rsidRPr="00970B8E" w:rsidRDefault="00970B8E" w:rsidP="00BB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- дети из многодетных семей;</w:t>
      </w:r>
    </w:p>
    <w:p w:rsidR="00970B8E" w:rsidRPr="00970B8E" w:rsidRDefault="00970B8E" w:rsidP="00BB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- дети военнослужащих срочной службы;</w:t>
      </w:r>
    </w:p>
    <w:p w:rsidR="00970B8E" w:rsidRPr="00970B8E" w:rsidRDefault="00970B8E" w:rsidP="00BB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- дети участников ликвидации аварии на Чернобыльской АЭС;</w:t>
      </w:r>
    </w:p>
    <w:p w:rsidR="00970B8E" w:rsidRPr="00970B8E" w:rsidRDefault="00970B8E" w:rsidP="00BB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- дети беженцев и вынужденных переселенцев;</w:t>
      </w:r>
    </w:p>
    <w:p w:rsidR="00970B8E" w:rsidRPr="00970B8E" w:rsidRDefault="00970B8E" w:rsidP="00BB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- дети безработных родителей, стоящих на учете в службе занятости;</w:t>
      </w:r>
    </w:p>
    <w:p w:rsidR="00970B8E" w:rsidRPr="00970B8E" w:rsidRDefault="00970B8E" w:rsidP="00BB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- дети, чьи родители погибли в местах ведения боевых действий;</w:t>
      </w:r>
    </w:p>
    <w:p w:rsidR="00970B8E" w:rsidRPr="00970B8E" w:rsidRDefault="00970B8E" w:rsidP="00BB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- дети военнослужащих, подлежащих увольнению из рядов </w:t>
      </w:r>
      <w:proofErr w:type="gramStart"/>
      <w:r w:rsidRPr="00970B8E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РФ;</w:t>
      </w:r>
    </w:p>
    <w:p w:rsidR="00970B8E" w:rsidRPr="00970B8E" w:rsidRDefault="00970B8E" w:rsidP="004D0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- дети из малообеспеченных семей, в которых среднедушевой д</w:t>
      </w:r>
      <w:r w:rsidR="004D0B41">
        <w:rPr>
          <w:rFonts w:ascii="Times New Roman" w:eastAsia="Times New Roman" w:hAnsi="Times New Roman" w:cs="Times New Roman"/>
          <w:sz w:val="28"/>
          <w:szCs w:val="28"/>
        </w:rPr>
        <w:t xml:space="preserve">оход на каждого члена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  семьи ниже прожиточного минимума.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1.3. Обеспечение учебниками обучающихся муниципальных образовательных учреждений осуществляется за счет школьного фонда, перераспределения имеющихся в муниципальных фондах учебников и приобретенных на средства областного </w:t>
      </w:r>
      <w:r w:rsidR="004D0B41">
        <w:rPr>
          <w:rFonts w:ascii="Times New Roman" w:eastAsia="Times New Roman" w:hAnsi="Times New Roman" w:cs="Times New Roman"/>
          <w:sz w:val="28"/>
          <w:szCs w:val="28"/>
        </w:rPr>
        <w:t xml:space="preserve"> и местного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бюджета, предусмотренных на эти цели.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1.4. Распределение и перераспределение учебников между образовательными учреждениями осуществляется через отдел образования. Базы данных муниципального фонда должны быть доступными и для педагогов, и для родителей. 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1.5. Ответственность за обеспечение льготной категории обучающихся учебниками несут руководители образовательных учреждений.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1.6. При организации образовательного процесса в учебном году возможно использование учебников более 5 лет с года издания при их хорошем физическом состоянии и соответствии федеральному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государственному образовательному стандарту, федеральному компоненту государственного стандарта общего образования,  реализуемым образовательным программам.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1.7. Все категории обучающихся муниципальных образовательных учреждений при необходимости могут обеспечиваться рабочими тетрадями, прописями, раздаточными дидактическими материалами, атласами и т. д. за счет средств родителей. 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1.8.  При оформлении муниципальной заявки на учебники обеспечивается следующая последовательность оформления заказа: 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совместно с библиотекарем образовательного учреждения на основе заявок </w:t>
      </w:r>
      <w:proofErr w:type="gramStart"/>
      <w:r w:rsidRPr="00970B8E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proofErr w:type="gramEnd"/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с учетом имеющихся в фондах школы учебников и реализуемого учебно-методического комплекта формируют заказ образовательного учреждения, который передается руководителю образовательного учреждения. Руководитель образовательного учреждения рассматривает и утверждает заказ образовательного учреждения на учебники, после чего заказ передается в отдел образования. Отдел образования анализирует, при необходимости корректирует заказы образовательных учреждений и формирует муниципальный сводный заказ с учетом имеющегося муниципального фонда учебников, реального количес</w:t>
      </w:r>
      <w:r w:rsidR="00BB154B">
        <w:rPr>
          <w:rFonts w:ascii="Times New Roman" w:hAnsi="Times New Roman" w:cs="Times New Roman"/>
          <w:sz w:val="28"/>
          <w:szCs w:val="28"/>
        </w:rPr>
        <w:t>тва учащихся по формуле: заказ -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дети – фонды. Сводный заказ муниципального образования утверждается руководителем отдела образования   и передается в министерство образования Оренбургской области.</w:t>
      </w:r>
    </w:p>
    <w:p w:rsidR="00970B8E" w:rsidRPr="00970B8E" w:rsidRDefault="00970B8E" w:rsidP="00970B8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На новые линейки учебников рекомендуется переходить постепенно, в исключительных случаях можно  и сразу, если при этом не нарушится логика изучения предмета. Если учитель намерен обучать по учебникам, не являющимися основными УМК области,  данный вопрос он должен согласовать с ШМО, администрацией ОУ, отделом образования,  родителями. </w:t>
      </w:r>
    </w:p>
    <w:p w:rsidR="00970B8E" w:rsidRPr="00970B8E" w:rsidRDefault="00970B8E" w:rsidP="00970B8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Родители должны знать, что учебники их детям будут выданы как новые, так и уже использованные ранее.</w:t>
      </w:r>
    </w:p>
    <w:p w:rsid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D0B41" w:rsidRDefault="004D0B41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B41" w:rsidRPr="00970B8E" w:rsidRDefault="004D0B41" w:rsidP="00970B8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B8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Учет библиотечных фондов учебной литературы образовательных учреждений </w:t>
      </w:r>
    </w:p>
    <w:p w:rsidR="00970B8E" w:rsidRPr="00970B8E" w:rsidRDefault="00970B8E" w:rsidP="00970B8E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2.1. Образовательное учреждение формирует библиотечный фонд учебной литературы, 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2.2. Учет библиотечных фондов учебной литературы осуществляется образовательным учреждением в соответствии с приказом Минобразования РФ от 24.08.2000 г. № 2488 «Об учете библиотечного фонда библиотек образовательных учреждений».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 xml:space="preserve"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970B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0B8E">
        <w:rPr>
          <w:rFonts w:ascii="Times New Roman" w:hAnsi="Times New Roman" w:cs="Times New Roman"/>
          <w:sz w:val="28"/>
          <w:szCs w:val="28"/>
        </w:rPr>
        <w:t xml:space="preserve"> наличием и движением учебников.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2.4. Учет библиотечных фондов учебников осуществляется на основании следующих документов: "Книга суммарного учета", "Картотека учета учебников", «Журнал регистрации учетных карточек фонда учебников», "Тетрадь учета учебных материалов временного характера".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Учету подлежат все виды учебной литературы, включенные в библиотечный фонд.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 xml:space="preserve">2.5. Суммарный учет всех видов документов, поступающих или выбывающих из фонда библиотеки общеобразовательного учреждения, осуществляется "Книгой суммарного учета школьных учебников". "Книга суммарного учета" является документом финансовой отчетности и служит основанием для </w:t>
      </w:r>
      <w:proofErr w:type="gramStart"/>
      <w:r w:rsidRPr="00970B8E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970B8E">
        <w:rPr>
          <w:rFonts w:ascii="Times New Roman" w:hAnsi="Times New Roman" w:cs="Times New Roman"/>
          <w:sz w:val="28"/>
          <w:szCs w:val="28"/>
        </w:rPr>
        <w:t xml:space="preserve"> состоянием и движением учебного фонда.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2.6. Библиотечный фонд учебников учитывается и хранится отдельно от основного  фонда библиотеки общеобразовательного учреждения.</w:t>
      </w:r>
    </w:p>
    <w:p w:rsidR="00970B8E" w:rsidRPr="00970B8E" w:rsidRDefault="00970B8E" w:rsidP="004D0B41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B8E">
        <w:rPr>
          <w:rFonts w:ascii="Times New Roman" w:hAnsi="Times New Roman" w:cs="Times New Roman"/>
          <w:b/>
          <w:i/>
          <w:sz w:val="28"/>
          <w:szCs w:val="28"/>
        </w:rPr>
        <w:t xml:space="preserve">3. Определение обязанностей субъектов, взаимодействующих между собой в целях рационального и оптимального обеспечения обучающихся образовательных учреждений учебниками 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3.1. Образовательное учреждение: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 xml:space="preserve">3.1.1. Организует образовательный процесс в соответствии с утвержденным образовательным учреждением учебно-методическим </w:t>
      </w:r>
      <w:r w:rsidRPr="00970B8E">
        <w:rPr>
          <w:rFonts w:ascii="Times New Roman" w:hAnsi="Times New Roman" w:cs="Times New Roman"/>
          <w:sz w:val="28"/>
          <w:szCs w:val="28"/>
        </w:rPr>
        <w:lastRenderedPageBreak/>
        <w:t>комплектом (далее – УМК). Переход на новые авторские линии осуществляет после согласования с методистом отдела образования по библиотечному фонду.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3.1.2.Руководитель образовательного учреждения организует контроль за организацией образовательного процесса учителями в соответствии </w:t>
      </w:r>
      <w:proofErr w:type="gramStart"/>
      <w:r w:rsidRPr="00970B8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УМК. 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 xml:space="preserve">3.1.3. Проводит инвентаризацию библиотечных фондов учебников. Анализирует состояние обеспеченности фондов библиотек образовательных учреждений учебниками, выявляет дефициты, передает результаты инвентаризации муниципального образовательного учреждения – в районный отдел образования. 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3.1.4. Обеспечивает достоверность информации об имеющихся в фондах школьной библиотеки учебниках, в том числе полученных от родителей в дар школы, и достоверность оформления заявки на учебники в соответствии с реализуемыми школами УМК и имеющимися фондами школьной библиотеки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3.1.5. Разрабатывает и утверждает нормативные документы, регламентирующие деятельность образовательного учреждения по обеспечению учебниками в предстоящем учебном году.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3.1.6. Выявляет обучающихся, отнесенных к социально-незащищенной  категории, для  первоочередного обеспечения учебниками из фонда библиотеки образовательных учреждений.       3.1.7. Информирует обучающихся и их родителей о перечне учебников, входящих в комплект для обучения в данном классе, о наличии их в библиотеках образовательных учреждений.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3.1.</w:t>
      </w:r>
      <w:r w:rsidR="004D0B41">
        <w:rPr>
          <w:rFonts w:ascii="Times New Roman" w:hAnsi="Times New Roman" w:cs="Times New Roman"/>
          <w:sz w:val="28"/>
          <w:szCs w:val="28"/>
        </w:rPr>
        <w:t>7</w:t>
      </w:r>
      <w:r w:rsidRPr="00970B8E">
        <w:rPr>
          <w:rFonts w:ascii="Times New Roman" w:hAnsi="Times New Roman" w:cs="Times New Roman"/>
          <w:sz w:val="28"/>
          <w:szCs w:val="28"/>
        </w:rPr>
        <w:t>. Организует обеспечение льготной категории обучающихся и равномерное распределение учебников, имеющихся в фондах библиотек образовательных учреждений, муниципальном обменном фонде.</w:t>
      </w:r>
    </w:p>
    <w:p w:rsidR="00970B8E" w:rsidRPr="00970B8E" w:rsidRDefault="004D0B41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970B8E" w:rsidRPr="00970B8E">
        <w:rPr>
          <w:rFonts w:ascii="Times New Roman" w:hAnsi="Times New Roman" w:cs="Times New Roman"/>
          <w:sz w:val="28"/>
          <w:szCs w:val="28"/>
        </w:rPr>
        <w:t xml:space="preserve">. Осуществляет контроль за сохранностью учебников, выданных </w:t>
      </w:r>
      <w:proofErr w:type="gramStart"/>
      <w:r w:rsidR="00970B8E" w:rsidRPr="00970B8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70B8E" w:rsidRPr="00970B8E">
        <w:rPr>
          <w:rFonts w:ascii="Times New Roman" w:hAnsi="Times New Roman" w:cs="Times New Roman"/>
          <w:sz w:val="28"/>
          <w:szCs w:val="28"/>
        </w:rPr>
        <w:t>.</w:t>
      </w:r>
    </w:p>
    <w:p w:rsidR="00970B8E" w:rsidRPr="00970B8E" w:rsidRDefault="004D0B41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="00970B8E" w:rsidRPr="00970B8E">
        <w:rPr>
          <w:rFonts w:ascii="Times New Roman" w:eastAsia="Times New Roman" w:hAnsi="Times New Roman" w:cs="Times New Roman"/>
          <w:sz w:val="28"/>
          <w:szCs w:val="28"/>
        </w:rPr>
        <w:t xml:space="preserve">. Проводит следующую работу с обучающимися, родителями:  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родителей, обучающихся, общественность о порядке обеспечения обучающихся учебниками в предстоящем учебном году через оформление информационных стендов с размещением на них: положения о порядке обеспечения учащихся учебниками в предстоящем учебном году, правил пользования учебниками из фондов библиотек образовательных учреждений, списка учебников по классам, по которому будет осуществляться образовательный процесс в образовательном учреждении,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 о количестве учебников, имеющихся в библиотечных фондах</w:t>
      </w:r>
      <w:proofErr w:type="gramEnd"/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gramStart"/>
      <w:r w:rsidRPr="00970B8E">
        <w:rPr>
          <w:rFonts w:ascii="Times New Roman" w:eastAsia="Times New Roman" w:hAnsi="Times New Roman" w:cs="Times New Roman"/>
          <w:sz w:val="28"/>
          <w:szCs w:val="28"/>
        </w:rPr>
        <w:t>распределении</w:t>
      </w:r>
      <w:proofErr w:type="gramEnd"/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их по классам;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определяет минимальный перечень дидактических материалов для обучающихся (рабочие тетради, контурные карты и т.д.), приобретаемых родителями, и доводят его до сведения родителей.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3.1.1</w:t>
      </w:r>
      <w:r w:rsidR="004D0B4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. Обеспечивает сохранность фондов учебников библиотек образовательных учреждений  </w:t>
      </w:r>
      <w:proofErr w:type="gramStart"/>
      <w:r w:rsidRPr="00970B8E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970B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исполнение Правил пользования учебниками из фондов библиотек образовательных учреждений с определением мер ответственности за утерю или порчу учебников;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проведение рейдов по сохранности и бережному отношению к учебникам</w:t>
      </w:r>
      <w:r w:rsidRPr="00970B8E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3.1.1</w:t>
      </w:r>
      <w:r w:rsidR="004D0B41">
        <w:rPr>
          <w:rFonts w:ascii="Times New Roman" w:hAnsi="Times New Roman" w:cs="Times New Roman"/>
          <w:sz w:val="28"/>
          <w:szCs w:val="28"/>
        </w:rPr>
        <w:t>1</w:t>
      </w:r>
      <w:r w:rsidRPr="00970B8E">
        <w:rPr>
          <w:rFonts w:ascii="Times New Roman" w:hAnsi="Times New Roman" w:cs="Times New Roman"/>
          <w:sz w:val="28"/>
          <w:szCs w:val="28"/>
        </w:rPr>
        <w:t xml:space="preserve">. При выявлении дефицита учебников руководитель формирует и подает заявку на недостающие учебники в отдел образования. Отдел образования в свою очередь организует выполнение  данной заявки за счет ресурсов обменного фонда. 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3.2. Отдел образования: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3.2.1. Определяет и утверждает порядок обеспечения учебниками подведомственных образовательных учреждений, в том числе порядок перехода на учебники новых авторских линий.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3.2.2. Доводит до сведения участников образовательного процесса  порядок обеспечения образовательных учреждений учебниками. 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3.2.3. Осуществляет </w:t>
      </w:r>
      <w:proofErr w:type="gramStart"/>
      <w:r w:rsidRPr="00970B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инвентаризации библиотечного фонда учебников в подведомственных образовательных учреждениях.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3.2.4. Анализирует обеспеченность подведомственных образовательных учреждений учебниками и представляет информацию в ГБУ «РЦРО Оренбургской области».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3.2.5. Формирует на основе данных анализа учебных фондов школьных библиотек муниципальную базу данных имеющихся учебников и обеспечивает доступ к ней заинтересованных лиц.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3.2.6. Распределяет и перераспределяет учебники в соответствии с принятым порядком обеспечения образовательных учреждений  учебниками.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Регулирует процедуры передачи и приема учебников от одного образовательного учреждения  другому во временное или постоянное пользование.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3.2.7.Представляет в министерство образования области заявку на учебники в соответствии с утвержденной формой бланка заказа с учетом реализуемых школами УМК и имеющегося муниципального фонда учебников в электронном варианте, заверенную руководителем отдела образования.</w:t>
      </w:r>
    </w:p>
    <w:p w:rsidR="00970B8E" w:rsidRPr="00970B8E" w:rsidRDefault="00970B8E" w:rsidP="00970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B8E">
        <w:rPr>
          <w:rFonts w:ascii="Times New Roman" w:hAnsi="Times New Roman" w:cs="Times New Roman"/>
          <w:b/>
          <w:i/>
          <w:sz w:val="28"/>
          <w:szCs w:val="28"/>
        </w:rPr>
        <w:t>4. Финансовое обеспечение</w:t>
      </w:r>
    </w:p>
    <w:p w:rsidR="00970B8E" w:rsidRPr="00970B8E" w:rsidRDefault="00970B8E" w:rsidP="00970B8E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4.1. Пополнение библиотечных фондов образовательного учреждения учебной литературой осуществляется за счет: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Pr="00970B8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70B8E">
        <w:rPr>
          <w:rFonts w:ascii="Times New Roman" w:hAnsi="Times New Roman" w:cs="Times New Roman"/>
          <w:sz w:val="28"/>
          <w:szCs w:val="28"/>
        </w:rPr>
        <w:t>оответствии с заказом  образовательного учреждения;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перераспределения учебников внутри района  через обменный фонд;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привлечения образовательным учреждением учебников в фонд библиотеки от спонсоров.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 xml:space="preserve">4.2. Учебники, приобретенные за счет средств областного бюджета, направляются в образовательное учреждение при условии обязательного выполнения единых требований по формированию заказа в рамках создания единой системы учебного </w:t>
      </w:r>
      <w:proofErr w:type="spellStart"/>
      <w:r w:rsidRPr="00970B8E">
        <w:rPr>
          <w:rFonts w:ascii="Times New Roman" w:hAnsi="Times New Roman" w:cs="Times New Roman"/>
          <w:sz w:val="28"/>
          <w:szCs w:val="28"/>
        </w:rPr>
        <w:t>книгообеспечения</w:t>
      </w:r>
      <w:proofErr w:type="spellEnd"/>
      <w:r w:rsidRPr="00970B8E">
        <w:rPr>
          <w:rFonts w:ascii="Times New Roman" w:hAnsi="Times New Roman" w:cs="Times New Roman"/>
          <w:sz w:val="28"/>
          <w:szCs w:val="28"/>
        </w:rPr>
        <w:t>.</w:t>
      </w:r>
    </w:p>
    <w:p w:rsidR="00970B8E" w:rsidRPr="00970B8E" w:rsidRDefault="00970B8E" w:rsidP="00970B8E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b/>
          <w:i/>
          <w:sz w:val="28"/>
          <w:szCs w:val="28"/>
        </w:rPr>
        <w:t>5. О программном учебно-методическом обеспечении образовательного процесса общеобразовательных учреждений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5.1. Программное и учебно-методическое обеспечение учебного процесса общеобразовательного учреждения  является обязательным приложением (дополнением) к учебному плану общеобразовательного учреждения.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5.2. Программное и учебно-методическое обеспечение учебного процесса  - документ, отражающий перечень программ, реализуемых общеобразовательным учреждением в текущем учебном году.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5.3. Программное и учебно-методическое обеспечение составляется заместителем директора школы и заведующей библиотекой или библиотекарем школы, утверждается директором, согласуется с отделом образования.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lastRenderedPageBreak/>
        <w:t>5.4. Документ имеет следующие разделы: класс, образовательная область, предмет,  программа, учебники.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5.5. Общеобразовательное учреждение вправе реализовывать любые программы, рекомендованные Министерством образования РФ и обеспеченные учебниками из федеральных перечней при условии обеспечения учащихся соответствующими учебниками.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5.6. Допускается использование только учебно-методических комплектов, утвержденных приказом руководителя образовательного учреждения и входящих в утвержденные федеральные перечни учебников, рекомендованных (допущенных) Министерством к использованию в образовательном процессе.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 xml:space="preserve">5.7. При организации учебного процесса предпочтительнее использовать учебно-методическое обеспечение из одной предметно-методической линии. </w:t>
      </w:r>
    </w:p>
    <w:p w:rsidR="00970B8E" w:rsidRPr="00970B8E" w:rsidRDefault="00970B8E" w:rsidP="00970B8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8E">
        <w:rPr>
          <w:rFonts w:ascii="Times New Roman" w:hAnsi="Times New Roman" w:cs="Times New Roman"/>
          <w:sz w:val="28"/>
          <w:szCs w:val="28"/>
        </w:rPr>
        <w:t>5.8. Руководителем образовательного учреждения обеспечивается соответствие образовательных программ, реализуемых в учреждении, требованиям к содержанию образования для данного типа (вида) образовательного учреждения и уровня образования.</w:t>
      </w: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B41" w:rsidRDefault="004D0B41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B41" w:rsidRDefault="004D0B41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B41" w:rsidRDefault="004D0B41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B41" w:rsidRDefault="004D0B41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B41" w:rsidRDefault="004D0B41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B41" w:rsidRPr="00970B8E" w:rsidRDefault="004D0B41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70B8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№2</w:t>
      </w:r>
    </w:p>
    <w:p w:rsidR="00970B8E" w:rsidRPr="00970B8E" w:rsidRDefault="00970B8E" w:rsidP="00970B8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приказу № 258</w:t>
      </w:r>
      <w:r w:rsidRPr="00970B8E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</w:rPr>
        <w:t>9.12</w:t>
      </w:r>
      <w:r w:rsidRPr="00970B8E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70B8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обменном фонде учебников образовательных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Кваркенского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B8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keepLines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70B8E" w:rsidRPr="00970B8E" w:rsidRDefault="00970B8E" w:rsidP="00970B8E">
      <w:pPr>
        <w:keepLines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Обменный фонд учебников создается на основании данных базы учебных фондов библио</w:t>
      </w:r>
      <w:r>
        <w:rPr>
          <w:rFonts w:ascii="Times New Roman" w:hAnsi="Times New Roman" w:cs="Times New Roman"/>
          <w:sz w:val="28"/>
          <w:szCs w:val="28"/>
        </w:rPr>
        <w:t xml:space="preserve">тек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района. Сведения о нем формируются методистом по библиотечному фонду отдела образования </w:t>
      </w:r>
      <w:r w:rsidRPr="00970B8E">
        <w:rPr>
          <w:rFonts w:ascii="Times New Roman" w:eastAsia="Times New Roman" w:hAnsi="Times New Roman" w:cs="Times New Roman"/>
          <w:b/>
          <w:sz w:val="28"/>
          <w:szCs w:val="28"/>
        </w:rPr>
        <w:t>с целью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книгообмена между библиотеками образовательных учреждений для более эффективного использования фондов учебников.</w:t>
      </w:r>
    </w:p>
    <w:p w:rsidR="00970B8E" w:rsidRPr="00970B8E" w:rsidRDefault="00970B8E" w:rsidP="00970B8E">
      <w:pPr>
        <w:keepLines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</w:t>
      </w:r>
    </w:p>
    <w:p w:rsidR="00970B8E" w:rsidRPr="00970B8E" w:rsidRDefault="00970B8E" w:rsidP="00970B8E">
      <w:pPr>
        <w:keepLines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2.1. Обменный фонд создается с целью перераспределения учебных фондов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 w:rsidRPr="00970B8E">
        <w:rPr>
          <w:rFonts w:ascii="Times New Roman" w:hAnsi="Times New Roman" w:cs="Times New Roman"/>
          <w:sz w:val="28"/>
          <w:szCs w:val="28"/>
        </w:rPr>
        <w:t xml:space="preserve">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970B8E" w:rsidRPr="00970B8E" w:rsidRDefault="00970B8E" w:rsidP="00970B8E">
      <w:pPr>
        <w:keepLines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2.2. Максимальное обеспечение учебниками учащихся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 w:rsidRPr="00970B8E">
        <w:rPr>
          <w:rFonts w:ascii="Times New Roman" w:hAnsi="Times New Roman" w:cs="Times New Roman"/>
          <w:sz w:val="28"/>
          <w:szCs w:val="28"/>
        </w:rPr>
        <w:t xml:space="preserve">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970B8E" w:rsidRPr="00970B8E" w:rsidRDefault="00970B8E" w:rsidP="00970B8E">
      <w:pPr>
        <w:keepLines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2.3. Снижение финансовой нагрузки на родителей, связанной с приобретением учебной литературы для учащихся.</w:t>
      </w:r>
    </w:p>
    <w:p w:rsidR="00970B8E" w:rsidRPr="00970B8E" w:rsidRDefault="00970B8E" w:rsidP="00970B8E">
      <w:pPr>
        <w:keepLines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2.4. Анализ </w:t>
      </w:r>
      <w:proofErr w:type="gramStart"/>
      <w:r w:rsidRPr="00970B8E">
        <w:rPr>
          <w:rFonts w:ascii="Times New Roman" w:eastAsia="Times New Roman" w:hAnsi="Times New Roman" w:cs="Times New Roman"/>
          <w:sz w:val="28"/>
          <w:szCs w:val="28"/>
        </w:rPr>
        <w:t>комплектования учебных фондов библиотек образовательных учреждений района</w:t>
      </w:r>
      <w:proofErr w:type="gramEnd"/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перечнем учебной литературы.</w:t>
      </w:r>
    </w:p>
    <w:p w:rsidR="00970B8E" w:rsidRPr="00970B8E" w:rsidRDefault="00970B8E" w:rsidP="00970B8E">
      <w:pPr>
        <w:keepLines/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sz w:val="28"/>
          <w:szCs w:val="28"/>
        </w:rPr>
        <w:t>3. Организация работы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B8E" w:rsidRPr="00970B8E" w:rsidRDefault="00970B8E" w:rsidP="00970B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3.1. Заведующие библиотеками, библиотекари  образовательных учреждений систематически анализируют качество комплектования учебного фонда в соответствии с Федеральными перечнями учебников и образовательными программами общеобразовательного учреждения.</w:t>
      </w:r>
    </w:p>
    <w:p w:rsidR="00970B8E" w:rsidRPr="00970B8E" w:rsidRDefault="00970B8E" w:rsidP="00970B8E">
      <w:pPr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 3.2. Заведующие библиотеками, библиотекари образовательных учреждений ежегодно до 1 октября подают сведения о состоянии обеспечения  учебной литературой в образовательном учреждении в отдел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с указанием количества обучающихся по конкретному учебнику. Максимальный  возраст учебника, который можно представить в обменный фонд – 5 лет.</w:t>
      </w:r>
    </w:p>
    <w:p w:rsidR="00970B8E" w:rsidRPr="00970B8E" w:rsidRDefault="00970B8E" w:rsidP="00970B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 3.3. Методист отдела образования  до 20 августа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информацию о наличии невостребованной учебной литературы ОУ района по их заявке,  ведет учет перераспределенных учебников между образовательными учреждениями.</w:t>
      </w:r>
    </w:p>
    <w:p w:rsidR="00970B8E" w:rsidRPr="00970B8E" w:rsidRDefault="00970B8E" w:rsidP="00970B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3.4. Учебная литература передается в пользование из одного ОУ в другое на один учебный год по акту приема-передачи (</w:t>
      </w:r>
      <w:proofErr w:type="gramStart"/>
      <w:r w:rsidRPr="00970B8E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970B8E">
        <w:rPr>
          <w:rFonts w:ascii="Times New Roman" w:eastAsia="Times New Roman" w:hAnsi="Times New Roman" w:cs="Times New Roman"/>
          <w:sz w:val="28"/>
          <w:szCs w:val="28"/>
        </w:rPr>
        <w:t>. приложение). Акт составляется в 2-х экземплярах, по одному каждой из сторон, участвующих в обмене учебной литературы. Копия акта предоставляется в отдел образования методисту по библиотечному фонду. Пользование учебниками из обменного фонда является безвозмездным.</w:t>
      </w:r>
    </w:p>
    <w:p w:rsidR="00970B8E" w:rsidRPr="00970B8E" w:rsidRDefault="00970B8E" w:rsidP="00970B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По окончании учебного года до 1 июля  заведующие библиотеками, библиотекари производят возврат  учебной литературы или продляют пользование по новому акту по соглашению сторон с обязательным предоставлением копии акта о передаче учебников  в отдел образования.</w:t>
      </w:r>
    </w:p>
    <w:p w:rsidR="00970B8E" w:rsidRPr="00970B8E" w:rsidRDefault="00970B8E" w:rsidP="00970B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3.5. Руководитель образовательного учреждения оказывает содействие в обмене учебной литературы образовательного учреждения согласно актам передачи.</w:t>
      </w:r>
    </w:p>
    <w:p w:rsidR="00970B8E" w:rsidRPr="00970B8E" w:rsidRDefault="00970B8E" w:rsidP="00970B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3.6. Методист отдела  образования информирует заведующих библиотеками, библиотекарей  о результатах работы муниципального обменного фонда и о перечне учебной литературы, имеющейся в образовательных учреждениях.</w:t>
      </w:r>
    </w:p>
    <w:p w:rsidR="00970B8E" w:rsidRPr="00970B8E" w:rsidRDefault="00970B8E" w:rsidP="00970B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участников</w:t>
      </w:r>
    </w:p>
    <w:p w:rsidR="00970B8E" w:rsidRPr="00970B8E" w:rsidRDefault="00970B8E" w:rsidP="00970B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4.1. Информация об учебной литературе обменного фонда доступна для всех образовательных учреждений.</w:t>
      </w:r>
    </w:p>
    <w:p w:rsidR="00970B8E" w:rsidRPr="00970B8E" w:rsidRDefault="00970B8E" w:rsidP="00970B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4.2. Заведующие библиотеками, библиотекари образовательных учреждений вправе передавать учебную литературу в другое образовательное учреждение на текущий учебный год на основании актов передачи.</w:t>
      </w:r>
    </w:p>
    <w:p w:rsidR="00970B8E" w:rsidRPr="00970B8E" w:rsidRDefault="00970B8E" w:rsidP="00970B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4.3. Методист производит перераспределение учебной литературы в соответствии с потребностями и запросами образовательного учреждения и фондом невостребованной учебной литературы.</w:t>
      </w:r>
    </w:p>
    <w:p w:rsidR="00970B8E" w:rsidRPr="00970B8E" w:rsidRDefault="00970B8E" w:rsidP="00970B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Ответственность участников</w:t>
      </w:r>
    </w:p>
    <w:p w:rsidR="00970B8E" w:rsidRPr="00970B8E" w:rsidRDefault="00970B8E" w:rsidP="00970B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5.1. Библиотекари  образовательных учреждений несут ответственность за полное и своевременное предоставление информации об учебной литературе.</w:t>
      </w:r>
    </w:p>
    <w:p w:rsidR="00970B8E" w:rsidRPr="00970B8E" w:rsidRDefault="00970B8E" w:rsidP="00970B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5.2. Руководитель образовательного учреждения несет ответственность за достоверность информации учебного фонда образовательного учреждения.</w:t>
      </w: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5.3. Образовательное учреждение, получившее учебники из обменного фонда,  несет материальную ответственность за их сохранность и обязано вернуть их в конце учебного года в случае потребности  образовательного учреждения  - </w:t>
      </w:r>
      <w:proofErr w:type="spellStart"/>
      <w:r w:rsidRPr="00970B8E">
        <w:rPr>
          <w:rFonts w:ascii="Times New Roman" w:eastAsia="Times New Roman" w:hAnsi="Times New Roman" w:cs="Times New Roman"/>
          <w:sz w:val="28"/>
          <w:szCs w:val="28"/>
        </w:rPr>
        <w:t>фондодержателя</w:t>
      </w:r>
      <w:proofErr w:type="spellEnd"/>
      <w:r w:rsidRPr="00970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B8E" w:rsidRPr="00970B8E" w:rsidRDefault="00970B8E" w:rsidP="0097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5.4. В случае порчи или утери учебника, полученного  через  обменный фонд, библиотека-получатель обязана заменить его идентичным экземпляром по договоренности с библиотекой - </w:t>
      </w:r>
      <w:proofErr w:type="spellStart"/>
      <w:r w:rsidRPr="00970B8E">
        <w:rPr>
          <w:rFonts w:ascii="Times New Roman" w:eastAsia="Times New Roman" w:hAnsi="Times New Roman" w:cs="Times New Roman"/>
          <w:sz w:val="28"/>
          <w:szCs w:val="28"/>
        </w:rPr>
        <w:t>фондодержателем</w:t>
      </w:r>
      <w:proofErr w:type="spellEnd"/>
      <w:r w:rsidRPr="00970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B8E" w:rsidRPr="00970B8E" w:rsidRDefault="00970B8E" w:rsidP="00970B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Default="00970B8E" w:rsidP="00970B8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970B8E" w:rsidRDefault="00970B8E" w:rsidP="00970B8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970B8E" w:rsidRDefault="00970B8E" w:rsidP="00970B8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970B8E" w:rsidRDefault="00970B8E" w:rsidP="00970B8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Default="00970B8E" w:rsidP="00970B8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2158" w:rsidRDefault="00882158" w:rsidP="00970B8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2158" w:rsidRDefault="00882158" w:rsidP="00970B8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2158" w:rsidRDefault="00882158" w:rsidP="00970B8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45D" w:rsidRDefault="007F245D" w:rsidP="007F2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45D" w:rsidRDefault="007F245D" w:rsidP="007F2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45D" w:rsidRDefault="007F245D" w:rsidP="007F2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45D" w:rsidRDefault="007F245D" w:rsidP="007F2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89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8"/>
        <w:gridCol w:w="2977"/>
        <w:gridCol w:w="4514"/>
      </w:tblGrid>
      <w:tr w:rsidR="007F245D" w:rsidTr="004C22B0">
        <w:trPr>
          <w:trHeight w:val="1696"/>
          <w:jc w:val="center"/>
        </w:trPr>
        <w:tc>
          <w:tcPr>
            <w:tcW w:w="3098" w:type="dxa"/>
            <w:hideMark/>
          </w:tcPr>
          <w:p w:rsidR="007F245D" w:rsidRDefault="007F245D" w:rsidP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Принято </w:t>
            </w:r>
          </w:p>
          <w:p w:rsidR="007F245D" w:rsidRDefault="007F245D" w:rsidP="004C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7F245D" w:rsidRDefault="007F245D" w:rsidP="004C22B0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протокол №   от                                                           ____._____.2018 г.</w:t>
            </w:r>
          </w:p>
        </w:tc>
        <w:tc>
          <w:tcPr>
            <w:tcW w:w="2977" w:type="dxa"/>
          </w:tcPr>
          <w:p w:rsidR="007F245D" w:rsidRDefault="007F245D" w:rsidP="004C22B0">
            <w:pPr>
              <w:rPr>
                <w:sz w:val="24"/>
                <w:szCs w:val="24"/>
              </w:rPr>
            </w:pPr>
          </w:p>
          <w:p w:rsidR="007F245D" w:rsidRDefault="007F245D" w:rsidP="004C22B0">
            <w:pPr>
              <w:rPr>
                <w:sz w:val="24"/>
                <w:szCs w:val="24"/>
              </w:rPr>
            </w:pPr>
          </w:p>
          <w:p w:rsidR="007F245D" w:rsidRDefault="007F245D" w:rsidP="004C22B0">
            <w:pPr>
              <w:rPr>
                <w:sz w:val="24"/>
                <w:szCs w:val="24"/>
              </w:rPr>
            </w:pPr>
          </w:p>
          <w:p w:rsidR="007F245D" w:rsidRDefault="007F245D" w:rsidP="004C22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4514" w:type="dxa"/>
          </w:tcPr>
          <w:p w:rsidR="007F245D" w:rsidRDefault="007F245D" w:rsidP="004C2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7F245D" w:rsidRDefault="007F245D" w:rsidP="004C22B0">
            <w:pPr>
              <w:jc w:val="both"/>
              <w:rPr>
                <w:sz w:val="24"/>
                <w:szCs w:val="24"/>
              </w:rPr>
            </w:pPr>
          </w:p>
          <w:p w:rsidR="007F245D" w:rsidRDefault="007F245D" w:rsidP="004C2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школы: </w:t>
            </w:r>
            <w:r>
              <w:rPr>
                <w:sz w:val="24"/>
                <w:szCs w:val="24"/>
                <w:u w:val="single"/>
              </w:rPr>
              <w:t xml:space="preserve">         _</w:t>
            </w:r>
            <w:r>
              <w:rPr>
                <w:sz w:val="24"/>
                <w:szCs w:val="24"/>
              </w:rPr>
              <w:t>__________</w:t>
            </w:r>
          </w:p>
          <w:p w:rsidR="007F245D" w:rsidRDefault="007F245D" w:rsidP="004C2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/Т.Н.Старикова/</w:t>
            </w:r>
          </w:p>
          <w:p w:rsidR="007F245D" w:rsidRDefault="007F245D" w:rsidP="004C2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«____»________________2018г</w:t>
            </w:r>
          </w:p>
        </w:tc>
      </w:tr>
    </w:tbl>
    <w:p w:rsidR="007F245D" w:rsidRDefault="007F245D" w:rsidP="007F2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45D" w:rsidRDefault="007F245D" w:rsidP="00970B8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45D" w:rsidRPr="00970B8E" w:rsidRDefault="007F245D" w:rsidP="007F24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обменном фонде учебников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Уртазымская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</w:t>
      </w:r>
    </w:p>
    <w:p w:rsidR="007F245D" w:rsidRPr="00970B8E" w:rsidRDefault="007F245D" w:rsidP="007F24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5D" w:rsidRPr="00970B8E" w:rsidRDefault="007F245D" w:rsidP="007F245D">
      <w:pPr>
        <w:keepLines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F245D" w:rsidRPr="00970B8E" w:rsidRDefault="007F245D" w:rsidP="007F245D">
      <w:pPr>
        <w:keepLines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Обменный фонд учебников создается </w:t>
      </w:r>
      <w:r w:rsidR="006A1186">
        <w:rPr>
          <w:rFonts w:ascii="Times New Roman" w:eastAsia="Times New Roman" w:hAnsi="Times New Roman" w:cs="Times New Roman"/>
          <w:sz w:val="28"/>
          <w:szCs w:val="28"/>
        </w:rPr>
        <w:t>на основании данных базы учебной литературы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библио</w:t>
      </w:r>
      <w:r>
        <w:rPr>
          <w:rFonts w:ascii="Times New Roman" w:hAnsi="Times New Roman" w:cs="Times New Roman"/>
          <w:sz w:val="28"/>
          <w:szCs w:val="28"/>
        </w:rPr>
        <w:t>тек</w:t>
      </w:r>
      <w:r w:rsidR="006A1186">
        <w:rPr>
          <w:rFonts w:ascii="Times New Roman" w:hAnsi="Times New Roman" w:cs="Times New Roman"/>
          <w:sz w:val="28"/>
          <w:szCs w:val="28"/>
        </w:rPr>
        <w:t>и МАОУ «</w:t>
      </w:r>
      <w:proofErr w:type="spellStart"/>
      <w:r w:rsidR="006A1186">
        <w:rPr>
          <w:rFonts w:ascii="Times New Roman" w:hAnsi="Times New Roman" w:cs="Times New Roman"/>
          <w:sz w:val="28"/>
          <w:szCs w:val="28"/>
        </w:rPr>
        <w:t>Уртазымская</w:t>
      </w:r>
      <w:proofErr w:type="spellEnd"/>
      <w:r w:rsidR="006A1186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района. Сведе</w:t>
      </w:r>
      <w:r w:rsidR="006A1186">
        <w:rPr>
          <w:rFonts w:ascii="Times New Roman" w:eastAsia="Times New Roman" w:hAnsi="Times New Roman" w:cs="Times New Roman"/>
          <w:sz w:val="28"/>
          <w:szCs w:val="28"/>
        </w:rPr>
        <w:t>ния о нем формируются библиотекарем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186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B8E">
        <w:rPr>
          <w:rFonts w:ascii="Times New Roman" w:eastAsia="Times New Roman" w:hAnsi="Times New Roman" w:cs="Times New Roman"/>
          <w:b/>
          <w:sz w:val="28"/>
          <w:szCs w:val="28"/>
        </w:rPr>
        <w:t>с целью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книгообмена между библиотеками образовательных учреждений для более эффективного использования фондов учебников.</w:t>
      </w:r>
    </w:p>
    <w:p w:rsidR="007F245D" w:rsidRPr="00970B8E" w:rsidRDefault="007F245D" w:rsidP="007F245D">
      <w:pPr>
        <w:keepLines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</w:t>
      </w:r>
    </w:p>
    <w:p w:rsidR="007F245D" w:rsidRPr="00970B8E" w:rsidRDefault="007F245D" w:rsidP="007F245D">
      <w:pPr>
        <w:keepLines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2.1. Обменный фонд создается с целью перераспределения учебных фондов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 w:rsidRPr="00970B8E">
        <w:rPr>
          <w:rFonts w:ascii="Times New Roman" w:hAnsi="Times New Roman" w:cs="Times New Roman"/>
          <w:sz w:val="28"/>
          <w:szCs w:val="28"/>
        </w:rPr>
        <w:t xml:space="preserve">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7F245D" w:rsidRPr="00970B8E" w:rsidRDefault="007F245D" w:rsidP="007F245D">
      <w:pPr>
        <w:keepLines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2.2. Максимальное обеспечение учебниками учащихся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 w:rsidRPr="00970B8E">
        <w:rPr>
          <w:rFonts w:ascii="Times New Roman" w:hAnsi="Times New Roman" w:cs="Times New Roman"/>
          <w:sz w:val="28"/>
          <w:szCs w:val="28"/>
        </w:rPr>
        <w:t xml:space="preserve"> 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7F245D" w:rsidRPr="00970B8E" w:rsidRDefault="007F245D" w:rsidP="007F245D">
      <w:pPr>
        <w:keepLines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2.3. Снижение финансовой нагрузки на родителей, связанной с приобретением учебной литературы для учащихся.</w:t>
      </w:r>
    </w:p>
    <w:p w:rsidR="007F245D" w:rsidRPr="00970B8E" w:rsidRDefault="007F245D" w:rsidP="007F245D">
      <w:pPr>
        <w:keepLines/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sz w:val="28"/>
          <w:szCs w:val="28"/>
        </w:rPr>
        <w:t>3. Организация работы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45D" w:rsidRPr="00970B8E" w:rsidRDefault="006A1186" w:rsidP="007F24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Библиотекарь 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7F245D" w:rsidRPr="00970B8E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анализируют качество комплектования учебного фонда в соответствии с Федеральными перечнями учебников и образовательными программами общеобразовательного учреждения.</w:t>
      </w:r>
    </w:p>
    <w:p w:rsidR="007F245D" w:rsidRPr="00970B8E" w:rsidRDefault="006A1186" w:rsidP="007F245D">
      <w:pPr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3.2. Библиотекарь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до 1 октября подаё</w:t>
      </w:r>
      <w:r w:rsidR="007F245D" w:rsidRPr="00970B8E">
        <w:rPr>
          <w:rFonts w:ascii="Times New Roman" w:eastAsia="Times New Roman" w:hAnsi="Times New Roman" w:cs="Times New Roman"/>
          <w:sz w:val="28"/>
          <w:szCs w:val="28"/>
        </w:rPr>
        <w:t xml:space="preserve">т сведения о состоянии обеспечения  учебной литературой в образовательном учреждении в отдел образования с указанием количества </w:t>
      </w:r>
      <w:proofErr w:type="gramStart"/>
      <w:r w:rsidR="007F245D" w:rsidRPr="00970B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F245D" w:rsidRPr="00970B8E">
        <w:rPr>
          <w:rFonts w:ascii="Times New Roman" w:eastAsia="Times New Roman" w:hAnsi="Times New Roman" w:cs="Times New Roman"/>
          <w:sz w:val="28"/>
          <w:szCs w:val="28"/>
        </w:rPr>
        <w:t xml:space="preserve"> по конкретному учебнику. Максимальный  возраст учебника, который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в обменный фонд – 5</w:t>
      </w:r>
      <w:r w:rsidR="007F245D" w:rsidRPr="00970B8E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7F245D" w:rsidRPr="00970B8E" w:rsidRDefault="006A1186" w:rsidP="007F24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</w:t>
      </w:r>
      <w:r w:rsidR="007F245D" w:rsidRPr="00970B8E">
        <w:rPr>
          <w:rFonts w:ascii="Times New Roman" w:eastAsia="Times New Roman" w:hAnsi="Times New Roman" w:cs="Times New Roman"/>
          <w:sz w:val="28"/>
          <w:szCs w:val="28"/>
        </w:rPr>
        <w:t>. Учебная литература перед</w:t>
      </w:r>
      <w:r>
        <w:rPr>
          <w:rFonts w:ascii="Times New Roman" w:eastAsia="Times New Roman" w:hAnsi="Times New Roman" w:cs="Times New Roman"/>
          <w:sz w:val="28"/>
          <w:szCs w:val="28"/>
        </w:rPr>
        <w:t>ается в пользование из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Уртазымская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в другую школу</w:t>
      </w:r>
      <w:r w:rsidR="007F245D" w:rsidRPr="00970B8E">
        <w:rPr>
          <w:rFonts w:ascii="Times New Roman" w:eastAsia="Times New Roman" w:hAnsi="Times New Roman" w:cs="Times New Roman"/>
          <w:sz w:val="28"/>
          <w:szCs w:val="28"/>
        </w:rPr>
        <w:t xml:space="preserve"> на один учебный год по акту приема-передачи (</w:t>
      </w:r>
      <w:proofErr w:type="gramStart"/>
      <w:r w:rsidR="007F245D" w:rsidRPr="00970B8E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7F245D" w:rsidRPr="00970B8E">
        <w:rPr>
          <w:rFonts w:ascii="Times New Roman" w:eastAsia="Times New Roman" w:hAnsi="Times New Roman" w:cs="Times New Roman"/>
          <w:sz w:val="28"/>
          <w:szCs w:val="28"/>
        </w:rPr>
        <w:t>. приложение). Акт составляется в 2-х экземплярах, по одному каждой из сторон, участвующих в обмене учебной литературы. Копия акта предоставляется в отдел образования методисту по библиотечному фонду. Пользование учебниками из обменного фонда является безвозмездным.</w:t>
      </w:r>
    </w:p>
    <w:p w:rsidR="007F245D" w:rsidRPr="00970B8E" w:rsidRDefault="007F245D" w:rsidP="007F24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По окончании учебного года до 1 июля  заведующие библиотеками, библиотекари производят возврат  учебной литературы или продляют пользование по новому акту по соглашению сторон с обязательным предоставлением копии акта о передаче учебников  в отдел образования.</w:t>
      </w:r>
    </w:p>
    <w:p w:rsidR="007F245D" w:rsidRPr="00970B8E" w:rsidRDefault="006A1186" w:rsidP="007F24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7F245D" w:rsidRPr="00970B8E">
        <w:rPr>
          <w:rFonts w:ascii="Times New Roman" w:eastAsia="Times New Roman" w:hAnsi="Times New Roman" w:cs="Times New Roman"/>
          <w:sz w:val="28"/>
          <w:szCs w:val="28"/>
        </w:rPr>
        <w:t>. Руководитель образовательного учреждения оказывает содействие в обмене учебной литературы образовательного учреждения согласно актам передачи.</w:t>
      </w:r>
    </w:p>
    <w:p w:rsidR="007F245D" w:rsidRPr="00970B8E" w:rsidRDefault="007F245D" w:rsidP="007F24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участников</w:t>
      </w:r>
    </w:p>
    <w:p w:rsidR="007F245D" w:rsidRPr="00970B8E" w:rsidRDefault="007F245D" w:rsidP="007F24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4.1. Информация об учебной литературе обменного фонда доступна для всех образовательных учреждений.</w:t>
      </w:r>
    </w:p>
    <w:p w:rsidR="007F245D" w:rsidRPr="00970B8E" w:rsidRDefault="00AC1D2B" w:rsidP="007F24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Библиотекарь школы</w:t>
      </w:r>
      <w:r w:rsidR="007F245D" w:rsidRPr="00970B8E">
        <w:rPr>
          <w:rFonts w:ascii="Times New Roman" w:eastAsia="Times New Roman" w:hAnsi="Times New Roman" w:cs="Times New Roman"/>
          <w:sz w:val="28"/>
          <w:szCs w:val="28"/>
        </w:rPr>
        <w:t xml:space="preserve"> вправе передавать учебную литературу в другое образовательное учреждение на текущий учебный год на основании актов передачи.</w:t>
      </w:r>
    </w:p>
    <w:p w:rsidR="007F245D" w:rsidRPr="00970B8E" w:rsidRDefault="007F245D" w:rsidP="007F24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 участников</w:t>
      </w:r>
    </w:p>
    <w:p w:rsidR="007F245D" w:rsidRPr="00970B8E" w:rsidRDefault="007F245D" w:rsidP="007F24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5.1. Библиоте</w:t>
      </w:r>
      <w:r w:rsidR="00AC1D2B">
        <w:rPr>
          <w:rFonts w:ascii="Times New Roman" w:eastAsia="Times New Roman" w:hAnsi="Times New Roman" w:cs="Times New Roman"/>
          <w:sz w:val="28"/>
          <w:szCs w:val="28"/>
        </w:rPr>
        <w:t>карь школы несё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т ответственность за полное и своевременное предоставление информации об учебной литературе.</w:t>
      </w:r>
    </w:p>
    <w:p w:rsidR="007F245D" w:rsidRPr="00970B8E" w:rsidRDefault="007F245D" w:rsidP="007F24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5.2. Руководитель образовательного учреждения несет ответственность за достоверность информации учебного фонда образовательного учреждения.</w:t>
      </w:r>
    </w:p>
    <w:p w:rsidR="007F245D" w:rsidRPr="00970B8E" w:rsidRDefault="007F245D" w:rsidP="007F24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5.3. Образовательное учреждение, получившее учебники из обменного фонда,  несет материальную ответственность за их сохранность и обязано вернуть их в конце учебного года в случае потребности  образовательного учреждения  - </w:t>
      </w:r>
      <w:proofErr w:type="spellStart"/>
      <w:r w:rsidRPr="00970B8E">
        <w:rPr>
          <w:rFonts w:ascii="Times New Roman" w:eastAsia="Times New Roman" w:hAnsi="Times New Roman" w:cs="Times New Roman"/>
          <w:sz w:val="28"/>
          <w:szCs w:val="28"/>
        </w:rPr>
        <w:t>фондодержателя</w:t>
      </w:r>
      <w:proofErr w:type="spellEnd"/>
      <w:r w:rsidRPr="00970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45D" w:rsidRPr="00970B8E" w:rsidRDefault="007F245D" w:rsidP="00AC1D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 xml:space="preserve">5.4. В случае порчи или утери учебника, полученного  через  обменный фонд, библиотека-получатель обязана заменить его идентичным экземпляром по договоренности с библиотекой - </w:t>
      </w:r>
      <w:proofErr w:type="spellStart"/>
      <w:r w:rsidRPr="00970B8E">
        <w:rPr>
          <w:rFonts w:ascii="Times New Roman" w:eastAsia="Times New Roman" w:hAnsi="Times New Roman" w:cs="Times New Roman"/>
          <w:sz w:val="28"/>
          <w:szCs w:val="28"/>
        </w:rPr>
        <w:t>фондодержателем</w:t>
      </w:r>
      <w:proofErr w:type="spellEnd"/>
      <w:r w:rsidRPr="00970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D2B" w:rsidRDefault="00970B8E" w:rsidP="00AC1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1</w:t>
      </w:r>
    </w:p>
    <w:tbl>
      <w:tblPr>
        <w:tblpPr w:leftFromText="180" w:rightFromText="180" w:vertAnchor="page" w:horzAnchor="page" w:tblpX="6867" w:tblpY="1597"/>
        <w:tblW w:w="0" w:type="auto"/>
        <w:tblLayout w:type="fixed"/>
        <w:tblLook w:val="0000"/>
      </w:tblPr>
      <w:tblGrid>
        <w:gridCol w:w="4644"/>
      </w:tblGrid>
      <w:tr w:rsidR="00145096" w:rsidRPr="00970B8E" w:rsidTr="00145096">
        <w:tc>
          <w:tcPr>
            <w:tcW w:w="4644" w:type="dxa"/>
          </w:tcPr>
          <w:p w:rsidR="00145096" w:rsidRPr="00970B8E" w:rsidRDefault="00145096" w:rsidP="0014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970B8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Pr="00970B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_________________ </w:t>
            </w:r>
          </w:p>
          <w:p w:rsidR="00145096" w:rsidRPr="00970B8E" w:rsidRDefault="00145096" w:rsidP="0014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B8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 руководителя ОУ)</w:t>
            </w:r>
          </w:p>
        </w:tc>
      </w:tr>
      <w:tr w:rsidR="00145096" w:rsidRPr="00970B8E" w:rsidTr="00145096">
        <w:tc>
          <w:tcPr>
            <w:tcW w:w="4644" w:type="dxa"/>
          </w:tcPr>
          <w:p w:rsidR="00145096" w:rsidRPr="00970B8E" w:rsidRDefault="00145096" w:rsidP="0014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096" w:rsidRPr="00970B8E" w:rsidRDefault="00145096" w:rsidP="0014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B8E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 ___ г.</w:t>
            </w:r>
          </w:p>
        </w:tc>
      </w:tr>
    </w:tbl>
    <w:p w:rsidR="00145096" w:rsidRDefault="00145096" w:rsidP="00145096">
      <w:pPr>
        <w:spacing w:after="0" w:line="240" w:lineRule="auto"/>
        <w:ind w:left="6521" w:hanging="652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5096" w:rsidRDefault="00145096" w:rsidP="00AC1D2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5096" w:rsidRDefault="00145096" w:rsidP="00AC1D2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5096" w:rsidRDefault="00145096" w:rsidP="00AC1D2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5096" w:rsidRDefault="00145096" w:rsidP="00AC1D2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5096" w:rsidRPr="00AC1D2B" w:rsidRDefault="00AC1D2B" w:rsidP="001450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2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C1D2B" w:rsidRPr="00AC1D2B" w:rsidRDefault="00AC1D2B" w:rsidP="00AC1D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2B">
        <w:rPr>
          <w:rFonts w:ascii="Times New Roman" w:hAnsi="Times New Roman" w:cs="Times New Roman"/>
          <w:b/>
          <w:sz w:val="28"/>
          <w:szCs w:val="28"/>
        </w:rPr>
        <w:t xml:space="preserve">передачи учебников  из </w:t>
      </w: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Уртазымская</w:t>
      </w:r>
      <w:proofErr w:type="spellEnd"/>
      <w:r w:rsidR="001450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45096">
        <w:rPr>
          <w:rFonts w:ascii="Times New Roman" w:hAnsi="Times New Roman" w:cs="Times New Roman"/>
          <w:b/>
          <w:sz w:val="28"/>
          <w:szCs w:val="28"/>
        </w:rPr>
        <w:t>ОШ</w:t>
      </w:r>
      <w:r w:rsidRPr="00AC1D2B">
        <w:rPr>
          <w:rFonts w:ascii="Times New Roman" w:hAnsi="Times New Roman" w:cs="Times New Roman"/>
          <w:b/>
          <w:sz w:val="28"/>
          <w:szCs w:val="28"/>
        </w:rPr>
        <w:t>»</w:t>
      </w:r>
    </w:p>
    <w:p w:rsidR="00AC1D2B" w:rsidRPr="00AC1D2B" w:rsidRDefault="00AC1D2B" w:rsidP="00AC1D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«_____» ___________20____»</w:t>
      </w:r>
      <w:r w:rsidRPr="00AC1D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C1D2B" w:rsidRDefault="00AC1D2B" w:rsidP="001450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1D2B">
        <w:rPr>
          <w:rFonts w:ascii="Times New Roman" w:hAnsi="Times New Roman" w:cs="Times New Roman"/>
          <w:sz w:val="28"/>
          <w:szCs w:val="28"/>
        </w:rPr>
        <w:t>Настоящий акт составлен в том, что и</w:t>
      </w:r>
      <w:r>
        <w:rPr>
          <w:rFonts w:ascii="Times New Roman" w:hAnsi="Times New Roman" w:cs="Times New Roman"/>
          <w:sz w:val="28"/>
          <w:szCs w:val="28"/>
        </w:rPr>
        <w:t>з библиотеки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Уртазымская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1D2B">
        <w:rPr>
          <w:rFonts w:ascii="Times New Roman" w:hAnsi="Times New Roman" w:cs="Times New Roman"/>
          <w:sz w:val="28"/>
          <w:szCs w:val="28"/>
        </w:rPr>
        <w:t>ОШ» переданы в б</w:t>
      </w:r>
      <w:r>
        <w:rPr>
          <w:rFonts w:ascii="Times New Roman" w:hAnsi="Times New Roman" w:cs="Times New Roman"/>
          <w:sz w:val="28"/>
          <w:szCs w:val="28"/>
        </w:rPr>
        <w:t>иблиотеку</w:t>
      </w:r>
      <w:r w:rsidRPr="00970B8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proofErr w:type="gramEnd"/>
    </w:p>
    <w:p w:rsidR="00145096" w:rsidRPr="00145096" w:rsidRDefault="00AC1D2B" w:rsidP="001450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70B8E">
        <w:rPr>
          <w:rFonts w:ascii="Times New Roman" w:eastAsia="Times New Roman" w:hAnsi="Times New Roman" w:cs="Times New Roman"/>
          <w:sz w:val="28"/>
          <w:szCs w:val="28"/>
        </w:rPr>
        <w:t>(наименование библиотеки получателя)</w:t>
      </w:r>
    </w:p>
    <w:p w:rsidR="00AC1D2B" w:rsidRPr="00AC1D2B" w:rsidRDefault="00AC1D2B" w:rsidP="00145096">
      <w:pPr>
        <w:rPr>
          <w:rFonts w:ascii="Times New Roman" w:hAnsi="Times New Roman" w:cs="Times New Roman"/>
          <w:b/>
          <w:sz w:val="28"/>
          <w:szCs w:val="28"/>
        </w:rPr>
      </w:pPr>
      <w:r w:rsidRPr="00AC1D2B">
        <w:rPr>
          <w:rFonts w:ascii="Times New Roman" w:hAnsi="Times New Roman" w:cs="Times New Roman"/>
          <w:sz w:val="28"/>
          <w:szCs w:val="28"/>
        </w:rPr>
        <w:t xml:space="preserve">учебники на временное пользование сроком на один год –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AC1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D2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C1D2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C1D2B" w:rsidRPr="00AC1D2B" w:rsidRDefault="00AC1D2B" w:rsidP="00AC1D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D2B" w:rsidRPr="00AC1D2B" w:rsidRDefault="00AC1D2B" w:rsidP="00AC1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D2B">
        <w:rPr>
          <w:rFonts w:ascii="Times New Roman" w:hAnsi="Times New Roman" w:cs="Times New Roman"/>
          <w:b/>
          <w:sz w:val="28"/>
          <w:szCs w:val="28"/>
        </w:rPr>
        <w:t>Список учебников:</w:t>
      </w:r>
    </w:p>
    <w:tbl>
      <w:tblPr>
        <w:tblStyle w:val="a7"/>
        <w:tblW w:w="0" w:type="auto"/>
        <w:tblLook w:val="04A0"/>
      </w:tblPr>
      <w:tblGrid>
        <w:gridCol w:w="959"/>
        <w:gridCol w:w="5953"/>
        <w:gridCol w:w="1134"/>
        <w:gridCol w:w="1525"/>
      </w:tblGrid>
      <w:tr w:rsidR="00AC1D2B" w:rsidRPr="00AC1D2B" w:rsidTr="004C22B0">
        <w:tc>
          <w:tcPr>
            <w:tcW w:w="959" w:type="dxa"/>
          </w:tcPr>
          <w:p w:rsidR="00AC1D2B" w:rsidRPr="00AC1D2B" w:rsidRDefault="00AC1D2B" w:rsidP="004C22B0">
            <w:pPr>
              <w:spacing w:line="360" w:lineRule="auto"/>
              <w:rPr>
                <w:sz w:val="28"/>
                <w:szCs w:val="28"/>
              </w:rPr>
            </w:pPr>
            <w:r w:rsidRPr="00AC1D2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1D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1D2B">
              <w:rPr>
                <w:sz w:val="28"/>
                <w:szCs w:val="28"/>
              </w:rPr>
              <w:t>/</w:t>
            </w:r>
            <w:proofErr w:type="spellStart"/>
            <w:r w:rsidRPr="00AC1D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AC1D2B" w:rsidRPr="00AC1D2B" w:rsidRDefault="00AC1D2B" w:rsidP="004C22B0">
            <w:pPr>
              <w:spacing w:line="360" w:lineRule="auto"/>
              <w:rPr>
                <w:sz w:val="28"/>
                <w:szCs w:val="28"/>
              </w:rPr>
            </w:pPr>
            <w:r w:rsidRPr="00AC1D2B">
              <w:rPr>
                <w:sz w:val="28"/>
                <w:szCs w:val="28"/>
              </w:rPr>
              <w:t>Наименование учебника, автор, год издания</w:t>
            </w:r>
          </w:p>
        </w:tc>
        <w:tc>
          <w:tcPr>
            <w:tcW w:w="1134" w:type="dxa"/>
          </w:tcPr>
          <w:p w:rsidR="00AC1D2B" w:rsidRPr="00AC1D2B" w:rsidRDefault="00AC1D2B" w:rsidP="004C22B0">
            <w:pPr>
              <w:spacing w:line="360" w:lineRule="auto"/>
              <w:rPr>
                <w:sz w:val="28"/>
                <w:szCs w:val="28"/>
              </w:rPr>
            </w:pPr>
            <w:r w:rsidRPr="00AC1D2B">
              <w:rPr>
                <w:sz w:val="28"/>
                <w:szCs w:val="28"/>
              </w:rPr>
              <w:t>Класс</w:t>
            </w:r>
          </w:p>
        </w:tc>
        <w:tc>
          <w:tcPr>
            <w:tcW w:w="1525" w:type="dxa"/>
          </w:tcPr>
          <w:p w:rsidR="00AC1D2B" w:rsidRPr="00AC1D2B" w:rsidRDefault="00AC1D2B" w:rsidP="004C22B0">
            <w:pPr>
              <w:spacing w:line="360" w:lineRule="auto"/>
              <w:rPr>
                <w:sz w:val="28"/>
                <w:szCs w:val="28"/>
              </w:rPr>
            </w:pPr>
            <w:r w:rsidRPr="00AC1D2B">
              <w:rPr>
                <w:sz w:val="28"/>
                <w:szCs w:val="28"/>
              </w:rPr>
              <w:t>Кол-во учебников</w:t>
            </w:r>
          </w:p>
        </w:tc>
      </w:tr>
      <w:tr w:rsidR="00AC1D2B" w:rsidRPr="00AC1D2B" w:rsidTr="004C22B0">
        <w:tc>
          <w:tcPr>
            <w:tcW w:w="959" w:type="dxa"/>
          </w:tcPr>
          <w:p w:rsidR="00AC1D2B" w:rsidRPr="00AC1D2B" w:rsidRDefault="00AC1D2B" w:rsidP="004C22B0">
            <w:pPr>
              <w:spacing w:line="360" w:lineRule="auto"/>
              <w:rPr>
                <w:sz w:val="28"/>
                <w:szCs w:val="28"/>
              </w:rPr>
            </w:pPr>
            <w:r w:rsidRPr="00AC1D2B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C1D2B" w:rsidRPr="00AC1D2B" w:rsidRDefault="00AC1D2B" w:rsidP="004C22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1D2B" w:rsidRPr="00AC1D2B" w:rsidRDefault="00AC1D2B" w:rsidP="004C22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AC1D2B" w:rsidRPr="00AC1D2B" w:rsidRDefault="00AC1D2B" w:rsidP="004C22B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5926" w:rsidRPr="00AC1D2B" w:rsidTr="004C22B0">
        <w:tc>
          <w:tcPr>
            <w:tcW w:w="959" w:type="dxa"/>
          </w:tcPr>
          <w:p w:rsidR="00A85926" w:rsidRPr="00AC1D2B" w:rsidRDefault="00A85926" w:rsidP="004C22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85926" w:rsidRPr="00AC1D2B" w:rsidRDefault="00A85926" w:rsidP="004C22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26" w:rsidRPr="00AC1D2B" w:rsidRDefault="00A85926" w:rsidP="004C22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A85926" w:rsidRPr="00AC1D2B" w:rsidRDefault="00A85926" w:rsidP="004C22B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C1D2B" w:rsidRPr="00AC1D2B" w:rsidRDefault="00AC1D2B" w:rsidP="00AC1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D2B" w:rsidRPr="00AC1D2B" w:rsidRDefault="00A85926" w:rsidP="00A85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Выдал</w:t>
      </w:r>
      <w:r w:rsidR="00AC1D2B" w:rsidRPr="00AC1D2B">
        <w:rPr>
          <w:rFonts w:ascii="Times New Roman" w:hAnsi="Times New Roman" w:cs="Times New Roman"/>
          <w:sz w:val="28"/>
          <w:szCs w:val="28"/>
        </w:rPr>
        <w:t>:_______</w:t>
      </w:r>
      <w:proofErr w:type="spellEnd"/>
      <w:r w:rsidR="00AC1D2B" w:rsidRPr="00AC1D2B">
        <w:rPr>
          <w:rFonts w:ascii="Times New Roman" w:hAnsi="Times New Roman" w:cs="Times New Roman"/>
          <w:sz w:val="28"/>
          <w:szCs w:val="28"/>
        </w:rPr>
        <w:t>(Киркина Г.Н.)</w:t>
      </w:r>
    </w:p>
    <w:p w:rsidR="00970B8E" w:rsidRPr="00145096" w:rsidRDefault="00A85926" w:rsidP="001450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Принял: _______</w:t>
      </w:r>
      <w:r w:rsidR="00AC1D2B" w:rsidRPr="00AC1D2B">
        <w:rPr>
          <w:rFonts w:ascii="Times New Roman" w:hAnsi="Times New Roman" w:cs="Times New Roman"/>
          <w:sz w:val="28"/>
          <w:szCs w:val="28"/>
        </w:rPr>
        <w:t>_(_______________)</w:t>
      </w:r>
    </w:p>
    <w:p w:rsidR="00970B8E" w:rsidRPr="00970B8E" w:rsidRDefault="00970B8E" w:rsidP="00970B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0B8E" w:rsidRPr="00970B8E" w:rsidRDefault="00970B8E" w:rsidP="00970B8E">
      <w:pPr>
        <w:keepLines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F9B" w:rsidRPr="00970B8E" w:rsidRDefault="00AF4F9B">
      <w:pPr>
        <w:rPr>
          <w:rFonts w:ascii="Times New Roman" w:hAnsi="Times New Roman" w:cs="Times New Roman"/>
          <w:sz w:val="28"/>
          <w:szCs w:val="28"/>
        </w:rPr>
      </w:pPr>
    </w:p>
    <w:sectPr w:rsidR="00AF4F9B" w:rsidRPr="00970B8E" w:rsidSect="0015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5D" w:rsidRDefault="007F245D" w:rsidP="007F245D">
      <w:pPr>
        <w:spacing w:after="0" w:line="240" w:lineRule="auto"/>
      </w:pPr>
      <w:r>
        <w:separator/>
      </w:r>
    </w:p>
  </w:endnote>
  <w:endnote w:type="continuationSeparator" w:id="1">
    <w:p w:rsidR="007F245D" w:rsidRDefault="007F245D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5D" w:rsidRDefault="007F245D" w:rsidP="007F245D">
      <w:pPr>
        <w:spacing w:after="0" w:line="240" w:lineRule="auto"/>
      </w:pPr>
      <w:r>
        <w:separator/>
      </w:r>
    </w:p>
  </w:footnote>
  <w:footnote w:type="continuationSeparator" w:id="1">
    <w:p w:rsidR="007F245D" w:rsidRDefault="007F245D" w:rsidP="007F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9CB"/>
    <w:multiLevelType w:val="hybridMultilevel"/>
    <w:tmpl w:val="0ADE69C8"/>
    <w:lvl w:ilvl="0" w:tplc="BB8C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CB04E">
      <w:numFmt w:val="none"/>
      <w:lvlText w:val=""/>
      <w:lvlJc w:val="left"/>
      <w:pPr>
        <w:tabs>
          <w:tab w:val="num" w:pos="360"/>
        </w:tabs>
      </w:pPr>
    </w:lvl>
    <w:lvl w:ilvl="2" w:tplc="17EABB1A">
      <w:numFmt w:val="none"/>
      <w:lvlText w:val=""/>
      <w:lvlJc w:val="left"/>
      <w:pPr>
        <w:tabs>
          <w:tab w:val="num" w:pos="360"/>
        </w:tabs>
      </w:pPr>
    </w:lvl>
    <w:lvl w:ilvl="3" w:tplc="42D8C90C">
      <w:numFmt w:val="none"/>
      <w:lvlText w:val=""/>
      <w:lvlJc w:val="left"/>
      <w:pPr>
        <w:tabs>
          <w:tab w:val="num" w:pos="360"/>
        </w:tabs>
      </w:pPr>
    </w:lvl>
    <w:lvl w:ilvl="4" w:tplc="8FA2C44E">
      <w:numFmt w:val="none"/>
      <w:lvlText w:val=""/>
      <w:lvlJc w:val="left"/>
      <w:pPr>
        <w:tabs>
          <w:tab w:val="num" w:pos="360"/>
        </w:tabs>
      </w:pPr>
    </w:lvl>
    <w:lvl w:ilvl="5" w:tplc="834C81D6">
      <w:numFmt w:val="none"/>
      <w:lvlText w:val=""/>
      <w:lvlJc w:val="left"/>
      <w:pPr>
        <w:tabs>
          <w:tab w:val="num" w:pos="360"/>
        </w:tabs>
      </w:pPr>
    </w:lvl>
    <w:lvl w:ilvl="6" w:tplc="6FEC4B9A">
      <w:numFmt w:val="none"/>
      <w:lvlText w:val=""/>
      <w:lvlJc w:val="left"/>
      <w:pPr>
        <w:tabs>
          <w:tab w:val="num" w:pos="360"/>
        </w:tabs>
      </w:pPr>
    </w:lvl>
    <w:lvl w:ilvl="7" w:tplc="C4F6A78C">
      <w:numFmt w:val="none"/>
      <w:lvlText w:val=""/>
      <w:lvlJc w:val="left"/>
      <w:pPr>
        <w:tabs>
          <w:tab w:val="num" w:pos="360"/>
        </w:tabs>
      </w:pPr>
    </w:lvl>
    <w:lvl w:ilvl="8" w:tplc="18D4DF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1B403C"/>
    <w:multiLevelType w:val="hybridMultilevel"/>
    <w:tmpl w:val="0ADE69C8"/>
    <w:lvl w:ilvl="0" w:tplc="BB8C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CB04E">
      <w:numFmt w:val="none"/>
      <w:lvlText w:val=""/>
      <w:lvlJc w:val="left"/>
      <w:pPr>
        <w:tabs>
          <w:tab w:val="num" w:pos="360"/>
        </w:tabs>
      </w:pPr>
    </w:lvl>
    <w:lvl w:ilvl="2" w:tplc="17EABB1A">
      <w:numFmt w:val="none"/>
      <w:lvlText w:val=""/>
      <w:lvlJc w:val="left"/>
      <w:pPr>
        <w:tabs>
          <w:tab w:val="num" w:pos="360"/>
        </w:tabs>
      </w:pPr>
    </w:lvl>
    <w:lvl w:ilvl="3" w:tplc="42D8C90C">
      <w:numFmt w:val="none"/>
      <w:lvlText w:val=""/>
      <w:lvlJc w:val="left"/>
      <w:pPr>
        <w:tabs>
          <w:tab w:val="num" w:pos="360"/>
        </w:tabs>
      </w:pPr>
    </w:lvl>
    <w:lvl w:ilvl="4" w:tplc="8FA2C44E">
      <w:numFmt w:val="none"/>
      <w:lvlText w:val=""/>
      <w:lvlJc w:val="left"/>
      <w:pPr>
        <w:tabs>
          <w:tab w:val="num" w:pos="360"/>
        </w:tabs>
      </w:pPr>
    </w:lvl>
    <w:lvl w:ilvl="5" w:tplc="834C81D6">
      <w:numFmt w:val="none"/>
      <w:lvlText w:val=""/>
      <w:lvlJc w:val="left"/>
      <w:pPr>
        <w:tabs>
          <w:tab w:val="num" w:pos="360"/>
        </w:tabs>
      </w:pPr>
    </w:lvl>
    <w:lvl w:ilvl="6" w:tplc="6FEC4B9A">
      <w:numFmt w:val="none"/>
      <w:lvlText w:val=""/>
      <w:lvlJc w:val="left"/>
      <w:pPr>
        <w:tabs>
          <w:tab w:val="num" w:pos="360"/>
        </w:tabs>
      </w:pPr>
    </w:lvl>
    <w:lvl w:ilvl="7" w:tplc="C4F6A78C">
      <w:numFmt w:val="none"/>
      <w:lvlText w:val=""/>
      <w:lvlJc w:val="left"/>
      <w:pPr>
        <w:tabs>
          <w:tab w:val="num" w:pos="360"/>
        </w:tabs>
      </w:pPr>
    </w:lvl>
    <w:lvl w:ilvl="8" w:tplc="18D4DF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A50896"/>
    <w:multiLevelType w:val="hybridMultilevel"/>
    <w:tmpl w:val="8F622BE0"/>
    <w:lvl w:ilvl="0" w:tplc="4086CCD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B8E"/>
    <w:rsid w:val="00145096"/>
    <w:rsid w:val="001572FC"/>
    <w:rsid w:val="004D0B41"/>
    <w:rsid w:val="006A1186"/>
    <w:rsid w:val="007F245D"/>
    <w:rsid w:val="00882158"/>
    <w:rsid w:val="00970B8E"/>
    <w:rsid w:val="0098268E"/>
    <w:rsid w:val="00A62937"/>
    <w:rsid w:val="00A85926"/>
    <w:rsid w:val="00AC1D2B"/>
    <w:rsid w:val="00AF4F9B"/>
    <w:rsid w:val="00BB154B"/>
    <w:rsid w:val="00D8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0B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70B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70B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7F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45D"/>
  </w:style>
  <w:style w:type="paragraph" w:styleId="a5">
    <w:name w:val="footer"/>
    <w:basedOn w:val="a"/>
    <w:link w:val="a6"/>
    <w:uiPriority w:val="99"/>
    <w:semiHidden/>
    <w:unhideWhenUsed/>
    <w:rsid w:val="007F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245D"/>
  </w:style>
  <w:style w:type="table" w:styleId="a7">
    <w:name w:val="Table Grid"/>
    <w:basedOn w:val="a1"/>
    <w:uiPriority w:val="59"/>
    <w:rsid w:val="007F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D12D-7CF7-454A-80EC-E281E599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2018-09-14T01:34:00Z</cp:lastPrinted>
  <dcterms:created xsi:type="dcterms:W3CDTF">2018-08-27T06:58:00Z</dcterms:created>
  <dcterms:modified xsi:type="dcterms:W3CDTF">2019-10-10T13:50:00Z</dcterms:modified>
</cp:coreProperties>
</file>